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DFBAB" w14:textId="598443BE" w:rsidR="009E7E09" w:rsidRDefault="009502EE" w:rsidP="009502EE">
      <w:pPr>
        <w:spacing w:after="0" w:line="280" w:lineRule="exact"/>
        <w:jc w:val="right"/>
        <w:rPr>
          <w:rFonts w:cstheme="minorHAnsi"/>
          <w:b/>
          <w:bCs/>
          <w:i/>
          <w:iCs/>
          <w:sz w:val="24"/>
          <w:szCs w:val="24"/>
        </w:rPr>
      </w:pPr>
      <w:bookmarkStart w:id="0" w:name="_Hlk100398177"/>
      <w:r>
        <w:rPr>
          <w:rFonts w:cstheme="minorHAnsi"/>
          <w:b/>
          <w:bCs/>
          <w:i/>
          <w:iCs/>
          <w:sz w:val="24"/>
          <w:szCs w:val="24"/>
        </w:rPr>
        <w:t xml:space="preserve">ALLEGATO </w:t>
      </w:r>
      <w:r w:rsidR="001E386D">
        <w:rPr>
          <w:rFonts w:cstheme="minorHAnsi"/>
          <w:b/>
          <w:bCs/>
          <w:i/>
          <w:iCs/>
          <w:sz w:val="24"/>
          <w:szCs w:val="24"/>
        </w:rPr>
        <w:t>M</w:t>
      </w:r>
      <w:r w:rsidR="009E7E09">
        <w:rPr>
          <w:rFonts w:cstheme="minorHAnsi"/>
          <w:b/>
          <w:bCs/>
          <w:i/>
          <w:iCs/>
          <w:sz w:val="24"/>
          <w:szCs w:val="24"/>
        </w:rPr>
        <w:t xml:space="preserve"> </w:t>
      </w:r>
    </w:p>
    <w:p w14:paraId="3F40B2CD" w14:textId="71943E1E" w:rsidR="00B864B0" w:rsidRPr="00F10485" w:rsidRDefault="001E386D" w:rsidP="009502EE">
      <w:pPr>
        <w:spacing w:after="0" w:line="280" w:lineRule="exact"/>
        <w:jc w:val="right"/>
        <w:rPr>
          <w:rFonts w:cstheme="minorHAnsi"/>
          <w:b/>
          <w:bCs/>
          <w:i/>
          <w:iCs/>
          <w:sz w:val="24"/>
          <w:szCs w:val="24"/>
        </w:rPr>
      </w:pPr>
      <w:r>
        <w:rPr>
          <w:rFonts w:cstheme="minorHAnsi"/>
          <w:b/>
          <w:bCs/>
          <w:i/>
          <w:iCs/>
          <w:sz w:val="24"/>
          <w:szCs w:val="24"/>
        </w:rPr>
        <w:t>Clausole Antimafia</w:t>
      </w:r>
    </w:p>
    <w:tbl>
      <w:tblPr>
        <w:tblW w:w="9030" w:type="dxa"/>
        <w:jc w:val="center"/>
        <w:tblBorders>
          <w:top w:val="triple" w:sz="4" w:space="0" w:color="15C2FF"/>
          <w:left w:val="triple" w:sz="4" w:space="0" w:color="15C2FF"/>
          <w:bottom w:val="triple" w:sz="4" w:space="0" w:color="15C2FF"/>
          <w:right w:val="triple" w:sz="4" w:space="0" w:color="15C2FF"/>
          <w:insideH w:val="triple" w:sz="4" w:space="0" w:color="15C2FF"/>
          <w:insideV w:val="triple" w:sz="4" w:space="0" w:color="15C2FF"/>
        </w:tblBorders>
        <w:tblLook w:val="04A0" w:firstRow="1" w:lastRow="0" w:firstColumn="1" w:lastColumn="0" w:noHBand="0" w:noVBand="1"/>
      </w:tblPr>
      <w:tblGrid>
        <w:gridCol w:w="9030"/>
      </w:tblGrid>
      <w:tr w:rsidR="00B864B0" w:rsidRPr="00E77728" w14:paraId="5891944F" w14:textId="77777777" w:rsidTr="001A0D64">
        <w:trPr>
          <w:trHeight w:val="2412"/>
          <w:jc w:val="center"/>
        </w:trPr>
        <w:tc>
          <w:tcPr>
            <w:tcW w:w="9030" w:type="dxa"/>
            <w:shd w:val="clear" w:color="auto" w:fill="auto"/>
            <w:vAlign w:val="center"/>
          </w:tcPr>
          <w:bookmarkEnd w:id="0"/>
          <w:p w14:paraId="30182DB4" w14:textId="77777777" w:rsidR="00B864B0" w:rsidRPr="00E77728" w:rsidRDefault="00B864B0" w:rsidP="001A0D64">
            <w:pPr>
              <w:spacing w:before="120" w:after="120" w:line="280" w:lineRule="exact"/>
              <w:ind w:left="567" w:right="23" w:hanging="578"/>
              <w:jc w:val="center"/>
              <w:textAlignment w:val="baseline"/>
              <w:rPr>
                <w:rFonts w:eastAsia="Times New Roman" w:cstheme="minorHAnsi"/>
                <w:b/>
                <w:bCs/>
                <w:lang w:eastAsia="it-IT"/>
              </w:rPr>
            </w:pPr>
            <w:r w:rsidRPr="00E77728">
              <w:rPr>
                <w:rFonts w:eastAsia="Times New Roman" w:cstheme="minorHAnsi"/>
                <w:b/>
                <w:bCs/>
                <w:lang w:eastAsia="it-IT"/>
              </w:rPr>
              <w:t>PIANO NAZIONALE DI RIPRESA E RESILIENZA (PNRR)</w:t>
            </w:r>
          </w:p>
          <w:p w14:paraId="2A9E13F4" w14:textId="77777777" w:rsidR="00B864B0" w:rsidRPr="00E77728" w:rsidRDefault="00B864B0" w:rsidP="001A0D64">
            <w:pPr>
              <w:spacing w:before="120" w:after="120" w:line="280" w:lineRule="exact"/>
              <w:ind w:left="567" w:right="22" w:hanging="579"/>
              <w:jc w:val="center"/>
              <w:textAlignment w:val="baseline"/>
              <w:rPr>
                <w:rFonts w:eastAsia="Times New Roman" w:cstheme="minorHAnsi"/>
                <w:b/>
                <w:bCs/>
                <w:lang w:eastAsia="it-IT"/>
              </w:rPr>
            </w:pPr>
            <w:r w:rsidRPr="00E77728">
              <w:rPr>
                <w:rFonts w:eastAsia="Times New Roman" w:cstheme="minorHAnsi"/>
                <w:b/>
                <w:bCs/>
                <w:lang w:eastAsia="it-IT"/>
              </w:rPr>
              <w:t>MISSIONE M4 - COMPONENTE C1 - INVESTIMENTO 1.1</w:t>
            </w:r>
          </w:p>
          <w:p w14:paraId="0D704F03" w14:textId="77777777" w:rsidR="00B864B0" w:rsidRPr="00E77728" w:rsidRDefault="00B864B0" w:rsidP="001A0D64">
            <w:pPr>
              <w:spacing w:before="120" w:after="120" w:line="280" w:lineRule="exact"/>
              <w:ind w:left="567" w:right="22" w:hanging="579"/>
              <w:jc w:val="center"/>
              <w:textAlignment w:val="baseline"/>
              <w:rPr>
                <w:rFonts w:eastAsia="Times New Roman" w:cstheme="minorHAnsi"/>
                <w:b/>
                <w:bCs/>
                <w:lang w:eastAsia="it-IT"/>
              </w:rPr>
            </w:pPr>
            <w:r w:rsidRPr="00E77728">
              <w:rPr>
                <w:rFonts w:eastAsia="Times New Roman" w:cstheme="minorHAnsi"/>
                <w:b/>
                <w:bCs/>
                <w:lang w:eastAsia="it-IT"/>
              </w:rPr>
              <w:t>PIANO PER ASILI NIDO E SCUOLE DELL’INFANZIA E SERVIZI DI EDUCAZIONE E CURA PER LA PRIMA INFANZIA - [M4C1I1.1]</w:t>
            </w:r>
          </w:p>
          <w:p w14:paraId="2893D1A0" w14:textId="77777777" w:rsidR="00B864B0" w:rsidRPr="00E77728" w:rsidRDefault="00B864B0" w:rsidP="009E7E09">
            <w:pPr>
              <w:numPr>
                <w:ilvl w:val="0"/>
                <w:numId w:val="1"/>
              </w:numPr>
              <w:spacing w:before="120" w:after="120" w:line="280" w:lineRule="exact"/>
              <w:ind w:left="573" w:right="91" w:hanging="527"/>
              <w:jc w:val="both"/>
              <w:textAlignment w:val="baseline"/>
              <w:rPr>
                <w:rFonts w:cstheme="minorHAnsi"/>
                <w:b/>
                <w:bCs/>
              </w:rPr>
            </w:pPr>
            <w:r w:rsidRPr="00E77728">
              <w:rPr>
                <w:rFonts w:eastAsia="Times New Roman" w:cs="Calibri"/>
                <w:b/>
                <w:sz w:val="18"/>
                <w:szCs w:val="18"/>
              </w:rPr>
              <w:t>Obiettivo T2/2023:</w:t>
            </w:r>
            <w:r w:rsidRPr="00E77728">
              <w:rPr>
                <w:rFonts w:ascii="Times New Roman" w:eastAsia="Times New Roman" w:hAnsi="Times New Roman"/>
              </w:rPr>
              <w:t xml:space="preserve"> </w:t>
            </w:r>
            <w:r w:rsidRPr="00E77728">
              <w:rPr>
                <w:rFonts w:eastAsia="Times New Roman" w:cs="Calibri"/>
                <w:bCs/>
                <w:sz w:val="18"/>
                <w:szCs w:val="18"/>
              </w:rPr>
              <w:t>aggiudicazione</w:t>
            </w:r>
            <w:r w:rsidRPr="00E77728">
              <w:rPr>
                <w:rFonts w:eastAsia="Times New Roman" w:cs="Calibri"/>
                <w:sz w:val="18"/>
                <w:szCs w:val="18"/>
              </w:rPr>
              <w:t xml:space="preserve"> dei lavori </w:t>
            </w:r>
            <w:r w:rsidRPr="00E77728">
              <w:rPr>
                <w:rFonts w:eastAsia="Times New Roman" w:cs="Calibri"/>
                <w:b/>
                <w:bCs/>
                <w:sz w:val="18"/>
                <w:szCs w:val="18"/>
              </w:rPr>
              <w:t xml:space="preserve">entro il </w:t>
            </w:r>
            <w:r>
              <w:rPr>
                <w:rFonts w:eastAsia="Times New Roman" w:cs="Calibri"/>
                <w:b/>
                <w:bCs/>
                <w:sz w:val="18"/>
                <w:szCs w:val="18"/>
              </w:rPr>
              <w:t>20</w:t>
            </w:r>
            <w:r w:rsidRPr="00E77728">
              <w:rPr>
                <w:rFonts w:eastAsia="Times New Roman" w:cs="Calibri"/>
                <w:b/>
                <w:bCs/>
                <w:sz w:val="18"/>
                <w:szCs w:val="18"/>
              </w:rPr>
              <w:t xml:space="preserve"> giugno 2023</w:t>
            </w:r>
          </w:p>
          <w:p w14:paraId="49DDAF0E" w14:textId="77777777" w:rsidR="00B864B0" w:rsidRPr="00E77728" w:rsidRDefault="00B864B0" w:rsidP="009E7E09">
            <w:pPr>
              <w:numPr>
                <w:ilvl w:val="0"/>
                <w:numId w:val="1"/>
              </w:numPr>
              <w:spacing w:before="120" w:after="120" w:line="280" w:lineRule="exact"/>
              <w:ind w:left="573" w:right="91" w:hanging="527"/>
              <w:jc w:val="both"/>
              <w:textAlignment w:val="baseline"/>
              <w:rPr>
                <w:rFonts w:cstheme="minorHAnsi"/>
                <w:b/>
                <w:bCs/>
              </w:rPr>
            </w:pPr>
            <w:r w:rsidRPr="00E77728">
              <w:rPr>
                <w:rFonts w:cstheme="minorHAnsi"/>
                <w:b/>
                <w:sz w:val="18"/>
                <w:szCs w:val="18"/>
              </w:rPr>
              <w:t xml:space="preserve">Obiettivo T4/2025: </w:t>
            </w:r>
            <w:r w:rsidRPr="00E77728">
              <w:rPr>
                <w:rFonts w:cstheme="minorHAnsi"/>
                <w:sz w:val="18"/>
                <w:szCs w:val="18"/>
              </w:rPr>
              <w:t xml:space="preserve">creazione di almeno </w:t>
            </w:r>
            <w:r w:rsidRPr="00E77728">
              <w:rPr>
                <w:rFonts w:cstheme="minorHAnsi"/>
                <w:i/>
                <w:iCs/>
                <w:sz w:val="18"/>
                <w:szCs w:val="18"/>
              </w:rPr>
              <w:t xml:space="preserve">264.480 </w:t>
            </w:r>
            <w:r w:rsidRPr="00E77728">
              <w:rPr>
                <w:rFonts w:cstheme="minorHAnsi"/>
                <w:sz w:val="18"/>
                <w:szCs w:val="18"/>
              </w:rPr>
              <w:t xml:space="preserve">nuovi posti per servizi dell’educazione e cura per la prima infanzia (fascia 0-6 anni) </w:t>
            </w:r>
            <w:r w:rsidRPr="00E77728">
              <w:rPr>
                <w:rFonts w:cstheme="minorHAnsi"/>
                <w:b/>
                <w:bCs/>
                <w:sz w:val="18"/>
                <w:szCs w:val="18"/>
              </w:rPr>
              <w:t>entro il 31 dicembre 2025</w:t>
            </w:r>
          </w:p>
        </w:tc>
      </w:tr>
    </w:tbl>
    <w:p w14:paraId="63F38DF0" w14:textId="77777777" w:rsidR="00B864B0" w:rsidRPr="00F10485" w:rsidRDefault="00B864B0" w:rsidP="00B864B0">
      <w:pPr>
        <w:tabs>
          <w:tab w:val="left" w:pos="6570"/>
        </w:tabs>
        <w:jc w:val="both"/>
        <w:rPr>
          <w:i/>
          <w:sz w:val="24"/>
          <w:szCs w:val="24"/>
        </w:rPr>
      </w:pPr>
    </w:p>
    <w:p w14:paraId="119917F7" w14:textId="77777777" w:rsidR="00B864B0" w:rsidRDefault="00B864B0" w:rsidP="00B864B0">
      <w:pPr>
        <w:tabs>
          <w:tab w:val="left" w:pos="6570"/>
        </w:tabs>
        <w:jc w:val="both"/>
        <w:rPr>
          <w:i/>
          <w:sz w:val="24"/>
          <w:szCs w:val="24"/>
        </w:rPr>
      </w:pPr>
      <w:r w:rsidRPr="00F10485">
        <w:rPr>
          <w:i/>
          <w:sz w:val="24"/>
          <w:szCs w:val="24"/>
        </w:rPr>
        <w:t>AFFIDAMENTO DELL'INCARICO DI PROGETTAZIONE ESECUTIVA COMPRENSIVA DELLA DEFINITIVA - DA REALIZZARSI IN CONFORMITÀ AL PROGETTO DI FATTIBILITÀ TECNICA ED ECONOMICA POSTO A BASE DI GARA - E DELL'E</w:t>
      </w:r>
      <w:r>
        <w:rPr>
          <w:i/>
          <w:sz w:val="24"/>
          <w:szCs w:val="24"/>
        </w:rPr>
        <w:t>SECUZIONE DEI LAVORI RELATIVI A</w:t>
      </w:r>
      <w:r w:rsidRPr="00F10485">
        <w:rPr>
          <w:i/>
          <w:sz w:val="24"/>
          <w:szCs w:val="24"/>
        </w:rPr>
        <w:t xml:space="preserve"> REALIZZAZIONE DI UNA SCUOLA DELL'INFANZIA - NextGenerationEU – PNRR -M4C1I1.1 </w:t>
      </w:r>
    </w:p>
    <w:p w14:paraId="39392829" w14:textId="77777777" w:rsidR="00B864B0" w:rsidRPr="00F10485" w:rsidRDefault="00B864B0" w:rsidP="00B864B0">
      <w:pPr>
        <w:tabs>
          <w:tab w:val="left" w:pos="6570"/>
        </w:tabs>
        <w:jc w:val="both"/>
        <w:rPr>
          <w:i/>
          <w:sz w:val="24"/>
          <w:szCs w:val="24"/>
        </w:rPr>
      </w:pPr>
      <w:r w:rsidRPr="00F10485">
        <w:rPr>
          <w:i/>
          <w:sz w:val="24"/>
          <w:szCs w:val="24"/>
        </w:rPr>
        <w:t>CIG &lt;987657792B&gt; - CUP &lt;F35E22000180006&gt;</w:t>
      </w:r>
    </w:p>
    <w:p w14:paraId="54F48139" w14:textId="77777777" w:rsidR="00B864B0" w:rsidRPr="003B308B" w:rsidRDefault="00B864B0" w:rsidP="00B864B0">
      <w:pPr>
        <w:spacing w:after="120" w:line="280" w:lineRule="exact"/>
        <w:jc w:val="center"/>
        <w:rPr>
          <w:rFonts w:cstheme="minorHAnsi"/>
          <w:b/>
        </w:rPr>
      </w:pPr>
    </w:p>
    <w:tbl>
      <w:tblPr>
        <w:tblW w:w="8990" w:type="dxa"/>
        <w:tblLook w:val="04A0" w:firstRow="1" w:lastRow="0" w:firstColumn="1" w:lastColumn="0" w:noHBand="0" w:noVBand="1"/>
      </w:tblPr>
      <w:tblGrid>
        <w:gridCol w:w="2909"/>
        <w:gridCol w:w="1391"/>
        <w:gridCol w:w="1433"/>
        <w:gridCol w:w="86"/>
        <w:gridCol w:w="3171"/>
      </w:tblGrid>
      <w:tr w:rsidR="00B864B0" w:rsidRPr="003B308B" w14:paraId="1E23B270" w14:textId="77777777" w:rsidTr="001A0D64">
        <w:trPr>
          <w:trHeight w:val="397"/>
        </w:trPr>
        <w:tc>
          <w:tcPr>
            <w:tcW w:w="5733" w:type="dxa"/>
            <w:gridSpan w:val="3"/>
            <w:tcBorders>
              <w:top w:val="nil"/>
              <w:left w:val="nil"/>
              <w:bottom w:val="dotted" w:sz="4" w:space="0" w:color="auto"/>
              <w:right w:val="nil"/>
            </w:tcBorders>
            <w:vAlign w:val="bottom"/>
            <w:hideMark/>
          </w:tcPr>
          <w:p w14:paraId="430E3BA0"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 xml:space="preserve">Il sottoscritto: </w:t>
            </w:r>
          </w:p>
        </w:tc>
        <w:tc>
          <w:tcPr>
            <w:tcW w:w="3257" w:type="dxa"/>
            <w:gridSpan w:val="2"/>
            <w:tcBorders>
              <w:top w:val="nil"/>
              <w:left w:val="nil"/>
              <w:bottom w:val="dotted" w:sz="4" w:space="0" w:color="auto"/>
              <w:right w:val="nil"/>
            </w:tcBorders>
            <w:vAlign w:val="bottom"/>
            <w:hideMark/>
          </w:tcPr>
          <w:p w14:paraId="141253C0" w14:textId="77777777" w:rsidR="00B864B0" w:rsidRPr="003B308B" w:rsidRDefault="00B864B0" w:rsidP="001A0D64">
            <w:pPr>
              <w:tabs>
                <w:tab w:val="num" w:pos="34"/>
                <w:tab w:val="left" w:pos="10206"/>
              </w:tabs>
              <w:spacing w:after="120" w:line="280" w:lineRule="exact"/>
              <w:rPr>
                <w:rFonts w:cstheme="minorHAnsi"/>
                <w:b/>
              </w:rPr>
            </w:pPr>
            <w:r w:rsidRPr="003B308B">
              <w:rPr>
                <w:rFonts w:cstheme="minorHAnsi"/>
                <w:b/>
              </w:rPr>
              <w:t xml:space="preserve">nato il: </w:t>
            </w:r>
          </w:p>
        </w:tc>
      </w:tr>
      <w:tr w:rsidR="00B864B0" w:rsidRPr="003B308B" w14:paraId="2B4ACE02" w14:textId="77777777" w:rsidTr="001A0D64">
        <w:trPr>
          <w:trHeight w:val="397"/>
        </w:trPr>
        <w:tc>
          <w:tcPr>
            <w:tcW w:w="5733" w:type="dxa"/>
            <w:gridSpan w:val="3"/>
            <w:tcBorders>
              <w:top w:val="nil"/>
              <w:left w:val="nil"/>
              <w:bottom w:val="dotted" w:sz="4" w:space="0" w:color="auto"/>
              <w:right w:val="nil"/>
            </w:tcBorders>
            <w:vAlign w:val="bottom"/>
            <w:hideMark/>
          </w:tcPr>
          <w:p w14:paraId="5A812351"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a:</w:t>
            </w:r>
          </w:p>
        </w:tc>
        <w:tc>
          <w:tcPr>
            <w:tcW w:w="3257" w:type="dxa"/>
            <w:gridSpan w:val="2"/>
            <w:tcBorders>
              <w:top w:val="nil"/>
              <w:left w:val="nil"/>
              <w:bottom w:val="dotted" w:sz="4" w:space="0" w:color="auto"/>
              <w:right w:val="nil"/>
            </w:tcBorders>
            <w:vAlign w:val="bottom"/>
            <w:hideMark/>
          </w:tcPr>
          <w:p w14:paraId="2734AFD9" w14:textId="77777777" w:rsidR="00B864B0" w:rsidRPr="003B308B" w:rsidRDefault="00B864B0" w:rsidP="001A0D64">
            <w:pPr>
              <w:tabs>
                <w:tab w:val="num" w:pos="34"/>
                <w:tab w:val="left" w:pos="10206"/>
              </w:tabs>
              <w:spacing w:after="120" w:line="280" w:lineRule="exact"/>
              <w:rPr>
                <w:rFonts w:cstheme="minorHAnsi"/>
                <w:b/>
              </w:rPr>
            </w:pPr>
            <w:r w:rsidRPr="003B308B">
              <w:rPr>
                <w:rFonts w:cstheme="minorHAnsi"/>
                <w:b/>
              </w:rPr>
              <w:t>Prov.:</w:t>
            </w:r>
          </w:p>
        </w:tc>
      </w:tr>
      <w:tr w:rsidR="00B864B0" w:rsidRPr="003B308B" w14:paraId="487F64F7" w14:textId="77777777" w:rsidTr="001A0D64">
        <w:trPr>
          <w:trHeight w:val="397"/>
        </w:trPr>
        <w:tc>
          <w:tcPr>
            <w:tcW w:w="8990" w:type="dxa"/>
            <w:gridSpan w:val="5"/>
            <w:tcBorders>
              <w:top w:val="nil"/>
              <w:left w:val="nil"/>
              <w:bottom w:val="dotted" w:sz="4" w:space="0" w:color="auto"/>
              <w:right w:val="nil"/>
            </w:tcBorders>
            <w:vAlign w:val="bottom"/>
            <w:hideMark/>
          </w:tcPr>
          <w:p w14:paraId="6FCDE2B6" w14:textId="77777777" w:rsidR="00B864B0" w:rsidRPr="003B308B" w:rsidRDefault="00B864B0" w:rsidP="001A0D64">
            <w:pPr>
              <w:tabs>
                <w:tab w:val="num" w:pos="1440"/>
                <w:tab w:val="left" w:pos="10206"/>
              </w:tabs>
              <w:spacing w:after="120" w:line="280" w:lineRule="exact"/>
              <w:jc w:val="both"/>
              <w:rPr>
                <w:rFonts w:cstheme="minorHAnsi"/>
                <w:b/>
              </w:rPr>
            </w:pPr>
            <w:r w:rsidRPr="003B308B">
              <w:rPr>
                <w:rFonts w:cstheme="minorHAnsi"/>
                <w:b/>
              </w:rPr>
              <w:t>in qualità di: [</w:t>
            </w:r>
            <w:r>
              <w:rPr>
                <w:rFonts w:cstheme="minorHAnsi"/>
                <w:b/>
              </w:rPr>
              <w:t>indicare la carica sociale</w:t>
            </w:r>
            <w:r>
              <w:rPr>
                <w:rStyle w:val="Rimandonotaapidipagina"/>
                <w:rFonts w:cstheme="minorHAnsi"/>
                <w:b/>
              </w:rPr>
              <w:footnoteReference w:id="2"/>
            </w:r>
            <w:r w:rsidRPr="003B308B">
              <w:rPr>
                <w:rFonts w:cstheme="minorHAnsi"/>
                <w:b/>
              </w:rPr>
              <w:t>]</w:t>
            </w:r>
          </w:p>
        </w:tc>
      </w:tr>
      <w:tr w:rsidR="00B864B0" w:rsidRPr="003B308B" w14:paraId="78323C58" w14:textId="77777777" w:rsidTr="001A0D64">
        <w:trPr>
          <w:trHeight w:val="397"/>
        </w:trPr>
        <w:tc>
          <w:tcPr>
            <w:tcW w:w="8990" w:type="dxa"/>
            <w:gridSpan w:val="5"/>
            <w:tcBorders>
              <w:top w:val="nil"/>
              <w:left w:val="nil"/>
              <w:bottom w:val="dotted" w:sz="4" w:space="0" w:color="auto"/>
              <w:right w:val="nil"/>
            </w:tcBorders>
            <w:vAlign w:val="bottom"/>
            <w:hideMark/>
          </w:tcPr>
          <w:p w14:paraId="5A513384" w14:textId="1C155ACA" w:rsidR="00B864B0" w:rsidRPr="003B308B" w:rsidRDefault="009502EE" w:rsidP="009502EE">
            <w:pPr>
              <w:tabs>
                <w:tab w:val="num" w:pos="1440"/>
                <w:tab w:val="left" w:pos="10206"/>
              </w:tabs>
              <w:spacing w:after="120" w:line="280" w:lineRule="exact"/>
              <w:rPr>
                <w:rFonts w:cstheme="minorHAnsi"/>
                <w:b/>
                <w:color w:val="FF0000"/>
              </w:rPr>
            </w:pPr>
            <w:r>
              <w:rPr>
                <w:rFonts w:cstheme="minorHAnsi"/>
                <w:b/>
              </w:rPr>
              <w:t>d</w:t>
            </w:r>
            <w:r w:rsidRPr="009502EE">
              <w:rPr>
                <w:rFonts w:cstheme="minorHAnsi"/>
                <w:b/>
              </w:rPr>
              <w:t>ella Ditta</w:t>
            </w:r>
          </w:p>
        </w:tc>
      </w:tr>
      <w:tr w:rsidR="00B864B0" w:rsidRPr="003B308B" w14:paraId="119368CD" w14:textId="77777777" w:rsidTr="001A0D64">
        <w:trPr>
          <w:trHeight w:val="397"/>
        </w:trPr>
        <w:tc>
          <w:tcPr>
            <w:tcW w:w="8990" w:type="dxa"/>
            <w:gridSpan w:val="5"/>
            <w:tcBorders>
              <w:top w:val="nil"/>
              <w:left w:val="nil"/>
              <w:bottom w:val="dotted" w:sz="4" w:space="0" w:color="auto"/>
              <w:right w:val="nil"/>
            </w:tcBorders>
            <w:vAlign w:val="bottom"/>
            <w:hideMark/>
          </w:tcPr>
          <w:p w14:paraId="3A4203AA"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 xml:space="preserve">con sede in </w:t>
            </w:r>
          </w:p>
        </w:tc>
      </w:tr>
      <w:tr w:rsidR="00B864B0" w:rsidRPr="003B308B" w14:paraId="221DB3C1" w14:textId="77777777" w:rsidTr="001A0D64">
        <w:trPr>
          <w:trHeight w:val="397"/>
        </w:trPr>
        <w:tc>
          <w:tcPr>
            <w:tcW w:w="2909" w:type="dxa"/>
            <w:tcBorders>
              <w:top w:val="dotted" w:sz="4" w:space="0" w:color="auto"/>
              <w:left w:val="nil"/>
              <w:bottom w:val="dotted" w:sz="4" w:space="0" w:color="auto"/>
              <w:right w:val="nil"/>
            </w:tcBorders>
            <w:vAlign w:val="bottom"/>
            <w:hideMark/>
          </w:tcPr>
          <w:p w14:paraId="5F28445B"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 xml:space="preserve">Telefono: </w:t>
            </w:r>
          </w:p>
        </w:tc>
        <w:tc>
          <w:tcPr>
            <w:tcW w:w="2910" w:type="dxa"/>
            <w:gridSpan w:val="3"/>
            <w:tcBorders>
              <w:top w:val="dotted" w:sz="4" w:space="0" w:color="auto"/>
              <w:left w:val="nil"/>
              <w:bottom w:val="dotted" w:sz="4" w:space="0" w:color="auto"/>
              <w:right w:val="nil"/>
            </w:tcBorders>
            <w:vAlign w:val="bottom"/>
            <w:hideMark/>
          </w:tcPr>
          <w:p w14:paraId="26D346A1"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fax:</w:t>
            </w:r>
          </w:p>
        </w:tc>
        <w:tc>
          <w:tcPr>
            <w:tcW w:w="3171" w:type="dxa"/>
            <w:tcBorders>
              <w:top w:val="dotted" w:sz="4" w:space="0" w:color="auto"/>
              <w:left w:val="nil"/>
              <w:bottom w:val="dotted" w:sz="4" w:space="0" w:color="auto"/>
              <w:right w:val="nil"/>
            </w:tcBorders>
            <w:vAlign w:val="bottom"/>
            <w:hideMark/>
          </w:tcPr>
          <w:p w14:paraId="124953BA"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cell:</w:t>
            </w:r>
          </w:p>
        </w:tc>
      </w:tr>
      <w:tr w:rsidR="00B864B0" w:rsidRPr="003B308B" w14:paraId="0CF4ECCE" w14:textId="77777777" w:rsidTr="001A0D64">
        <w:trPr>
          <w:trHeight w:val="397"/>
        </w:trPr>
        <w:tc>
          <w:tcPr>
            <w:tcW w:w="4300" w:type="dxa"/>
            <w:gridSpan w:val="2"/>
            <w:tcBorders>
              <w:top w:val="nil"/>
              <w:left w:val="nil"/>
              <w:bottom w:val="dotted" w:sz="4" w:space="0" w:color="auto"/>
              <w:right w:val="nil"/>
            </w:tcBorders>
            <w:vAlign w:val="bottom"/>
            <w:hideMark/>
          </w:tcPr>
          <w:p w14:paraId="6885BAE4" w14:textId="77777777" w:rsidR="00B864B0" w:rsidRPr="003B308B" w:rsidRDefault="00B864B0" w:rsidP="001A0D64">
            <w:pPr>
              <w:tabs>
                <w:tab w:val="num" w:pos="1440"/>
                <w:tab w:val="left" w:pos="10206"/>
              </w:tabs>
              <w:spacing w:after="120" w:line="280" w:lineRule="exact"/>
              <w:rPr>
                <w:rFonts w:cstheme="minorHAnsi"/>
                <w:b/>
              </w:rPr>
            </w:pPr>
            <w:r w:rsidRPr="003B308B">
              <w:rPr>
                <w:rFonts w:cstheme="minorHAnsi"/>
                <w:b/>
              </w:rPr>
              <w:t>Codice fiscale</w:t>
            </w:r>
          </w:p>
        </w:tc>
        <w:tc>
          <w:tcPr>
            <w:tcW w:w="4690" w:type="dxa"/>
            <w:gridSpan w:val="3"/>
            <w:tcBorders>
              <w:top w:val="nil"/>
              <w:left w:val="nil"/>
              <w:bottom w:val="dotted" w:sz="4" w:space="0" w:color="auto"/>
              <w:right w:val="nil"/>
            </w:tcBorders>
            <w:vAlign w:val="bottom"/>
            <w:hideMark/>
          </w:tcPr>
          <w:p w14:paraId="6D5FBD7A" w14:textId="77777777" w:rsidR="00B864B0" w:rsidRPr="003B308B" w:rsidRDefault="00B864B0" w:rsidP="001A0D64">
            <w:pPr>
              <w:tabs>
                <w:tab w:val="num" w:pos="120"/>
                <w:tab w:val="left" w:pos="10206"/>
              </w:tabs>
              <w:spacing w:after="120" w:line="280" w:lineRule="exact"/>
              <w:rPr>
                <w:rFonts w:cstheme="minorHAnsi"/>
                <w:b/>
              </w:rPr>
            </w:pPr>
            <w:r w:rsidRPr="003B308B">
              <w:rPr>
                <w:rFonts w:cstheme="minorHAnsi"/>
                <w:b/>
              </w:rPr>
              <w:t>Partita IVA:</w:t>
            </w:r>
          </w:p>
        </w:tc>
      </w:tr>
    </w:tbl>
    <w:p w14:paraId="2B2D5B80" w14:textId="77777777" w:rsidR="00B864B0" w:rsidRPr="003B308B" w:rsidRDefault="00B864B0" w:rsidP="00B864B0">
      <w:pPr>
        <w:spacing w:after="120" w:line="280" w:lineRule="exact"/>
        <w:jc w:val="both"/>
        <w:rPr>
          <w:rFonts w:cstheme="minorHAnsi"/>
        </w:rPr>
      </w:pPr>
    </w:p>
    <w:p w14:paraId="061C0DFA" w14:textId="77777777" w:rsidR="00B864B0" w:rsidRPr="003B308B" w:rsidRDefault="00B864B0" w:rsidP="00B864B0">
      <w:pPr>
        <w:spacing w:after="120" w:line="280" w:lineRule="exact"/>
        <w:jc w:val="both"/>
        <w:rPr>
          <w:rFonts w:cstheme="minorHAnsi"/>
        </w:rPr>
      </w:pPr>
      <w:r w:rsidRPr="003B308B">
        <w:rPr>
          <w:rFonts w:cstheme="minorHAnsi"/>
        </w:rPr>
        <w:t>ai sensi degli articoli 46 e 47 del D.P.R. n. 445/2000, consapevole del fatto che, in caso di mendace dichiarazione saranno applicate nei suoi riguardi, ai sensi dell’articolo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920950D" w14:textId="77777777" w:rsidR="001E386D" w:rsidRPr="001E386D" w:rsidRDefault="001E386D" w:rsidP="001E386D">
      <w:pPr>
        <w:spacing w:before="100" w:beforeAutospacing="1" w:after="0"/>
        <w:ind w:right="-8" w:firstLine="340"/>
        <w:jc w:val="center"/>
        <w:rPr>
          <w:rFonts w:asciiTheme="minorHAnsi" w:eastAsia="Times New Roman" w:hAnsiTheme="minorHAnsi" w:cstheme="minorHAnsi"/>
        </w:rPr>
      </w:pPr>
      <w:r w:rsidRPr="001E386D">
        <w:rPr>
          <w:rFonts w:asciiTheme="minorHAnsi" w:eastAsia="Times New Roman" w:hAnsiTheme="minorHAnsi" w:cstheme="minorHAnsi"/>
          <w:b/>
          <w:bCs/>
        </w:rPr>
        <w:lastRenderedPageBreak/>
        <w:t>Si obbliga espressamente nel caso di aggiudicazione:</w:t>
      </w:r>
    </w:p>
    <w:p w14:paraId="6202EA43" w14:textId="77777777" w:rsidR="001E386D" w:rsidRPr="001E386D" w:rsidRDefault="001E386D" w:rsidP="001E386D">
      <w:pPr>
        <w:spacing w:before="100" w:beforeAutospacing="1" w:after="0"/>
        <w:ind w:right="550"/>
        <w:rPr>
          <w:rFonts w:asciiTheme="minorHAnsi" w:eastAsia="Times New Roman" w:hAnsiTheme="minorHAnsi" w:cstheme="minorHAnsi"/>
        </w:rPr>
      </w:pPr>
      <w:r w:rsidRPr="001E386D">
        <w:rPr>
          <w:rFonts w:asciiTheme="minorHAnsi" w:eastAsia="Times New Roman" w:hAnsiTheme="minorHAnsi" w:cstheme="minorHAnsi"/>
        </w:rPr>
        <w:t>- a comunicare al RUP, quale titolare dell’ufficio di direzione lavori, l'elenco delle imprese coinvolte nel piano di affidamento con riguardo alle forniture ed ai servizi di cui all'allegato 1 della Direttiva 23 giugno 2010 del Ministero degli Interni, nonché ogni eventuale variazione dello stesso elenco, successivamente intervenuta per qualsiasi motivo;</w:t>
      </w:r>
    </w:p>
    <w:p w14:paraId="24E204AD" w14:textId="77777777" w:rsidR="001E386D" w:rsidRPr="001E386D" w:rsidRDefault="001E386D" w:rsidP="001E386D">
      <w:pPr>
        <w:spacing w:before="100" w:beforeAutospacing="1" w:after="0"/>
        <w:ind w:right="550"/>
        <w:jc w:val="center"/>
        <w:rPr>
          <w:rFonts w:asciiTheme="minorHAnsi" w:eastAsia="Times New Roman" w:hAnsiTheme="minorHAnsi" w:cstheme="minorHAnsi"/>
        </w:rPr>
      </w:pPr>
      <w:r w:rsidRPr="001E386D">
        <w:rPr>
          <w:rFonts w:asciiTheme="minorHAnsi" w:eastAsia="Times New Roman" w:hAnsiTheme="minorHAnsi" w:cstheme="minorHAnsi"/>
          <w:b/>
          <w:bCs/>
        </w:rPr>
        <w:t>dichiara di essere consapevole che:</w:t>
      </w:r>
    </w:p>
    <w:p w14:paraId="0DDA2FC0" w14:textId="77777777" w:rsidR="001E386D" w:rsidRPr="001E386D" w:rsidRDefault="001E386D" w:rsidP="001E386D">
      <w:pPr>
        <w:spacing w:before="100" w:beforeAutospacing="1" w:after="0"/>
        <w:ind w:right="550"/>
        <w:rPr>
          <w:rFonts w:asciiTheme="minorHAnsi" w:eastAsia="Times New Roman" w:hAnsiTheme="minorHAnsi" w:cstheme="minorHAnsi"/>
        </w:rPr>
      </w:pPr>
      <w:r w:rsidRPr="001E386D">
        <w:rPr>
          <w:rFonts w:asciiTheme="minorHAnsi" w:eastAsia="Times New Roman" w:hAnsiTheme="minorHAnsi" w:cstheme="minorHAnsi"/>
        </w:rPr>
        <w:t xml:space="preserve">    • la stazione appaltante ha l'obbligo di comunicare al Prefetto l'elenco delle imprese di cui al precedente punto, al fine di consentire le necessarie verifiche antimafia da espletarsi anche attraverso il ricorso al potere di accesso ai cantieri di cui all'art. 5-bis del D.Lgs 490/94;</w:t>
      </w:r>
    </w:p>
    <w:p w14:paraId="28A82D07" w14:textId="77777777" w:rsidR="001E386D" w:rsidRPr="001E386D" w:rsidRDefault="001E386D" w:rsidP="001E386D">
      <w:pPr>
        <w:spacing w:before="100" w:beforeAutospacing="1" w:after="0"/>
        <w:ind w:right="550"/>
        <w:jc w:val="center"/>
        <w:rPr>
          <w:rFonts w:asciiTheme="minorHAnsi" w:eastAsia="Times New Roman" w:hAnsiTheme="minorHAnsi" w:cstheme="minorHAnsi"/>
          <w:b/>
          <w:bCs/>
        </w:rPr>
      </w:pPr>
      <w:bookmarkStart w:id="1" w:name="_GoBack"/>
      <w:bookmarkEnd w:id="1"/>
      <w:r w:rsidRPr="001E386D">
        <w:rPr>
          <w:rFonts w:asciiTheme="minorHAnsi" w:eastAsia="Times New Roman" w:hAnsiTheme="minorHAnsi" w:cstheme="minorHAnsi"/>
          <w:b/>
          <w:bCs/>
        </w:rPr>
        <w:t>si impegna:</w:t>
      </w:r>
    </w:p>
    <w:p w14:paraId="56D4236F" w14:textId="77777777" w:rsidR="001E386D" w:rsidRPr="001E386D" w:rsidRDefault="001E386D" w:rsidP="001E386D">
      <w:pPr>
        <w:spacing w:before="100" w:beforeAutospacing="1" w:after="0"/>
        <w:ind w:right="550"/>
        <w:rPr>
          <w:rFonts w:asciiTheme="minorHAnsi" w:eastAsia="Times New Roman" w:hAnsiTheme="minorHAnsi" w:cstheme="minorHAnsi"/>
        </w:rPr>
      </w:pPr>
      <w:r w:rsidRPr="001E386D">
        <w:rPr>
          <w:rFonts w:asciiTheme="minorHAnsi" w:eastAsia="Times New Roman" w:hAnsiTheme="minorHAnsi" w:cstheme="minorHAnsi"/>
        </w:rPr>
        <w:t xml:space="preserve">    • in caso di esito positivo delle informazioni di cui sopra a risolvere immediatamente il sub-contratto posto in essere con l'impresa oggetto dell'informativa.</w:t>
      </w:r>
    </w:p>
    <w:p w14:paraId="7F2D47E1" w14:textId="77777777" w:rsidR="009502EE" w:rsidRPr="009502EE" w:rsidRDefault="009502EE" w:rsidP="009502EE">
      <w:pPr>
        <w:spacing w:before="100" w:beforeAutospacing="1" w:after="0"/>
        <w:ind w:right="550"/>
        <w:rPr>
          <w:rFonts w:eastAsia="Times New Roman" w:cs="Calibri"/>
        </w:rPr>
      </w:pPr>
      <w:r w:rsidRPr="009502EE">
        <w:rPr>
          <w:rFonts w:eastAsia="Times New Roman" w:cs="Calibri"/>
        </w:rPr>
        <w:t xml:space="preserve">Data ............................................ </w:t>
      </w:r>
    </w:p>
    <w:p w14:paraId="072B75AF" w14:textId="77777777" w:rsidR="009502EE" w:rsidRPr="009502EE" w:rsidRDefault="009502EE" w:rsidP="009502EE">
      <w:pPr>
        <w:spacing w:before="100" w:beforeAutospacing="1" w:after="0"/>
        <w:ind w:left="4253" w:right="550"/>
        <w:jc w:val="center"/>
        <w:rPr>
          <w:rFonts w:eastAsia="Times New Roman" w:cs="Calibri"/>
        </w:rPr>
      </w:pPr>
      <w:r w:rsidRPr="009502EE">
        <w:rPr>
          <w:rFonts w:eastAsia="Times New Roman" w:cs="Calibri"/>
        </w:rPr>
        <w:t>FIRMATO DIGITALMENTE</w:t>
      </w:r>
    </w:p>
    <w:p w14:paraId="294E6044" w14:textId="77777777" w:rsidR="009502EE" w:rsidRPr="009502EE" w:rsidRDefault="009502EE" w:rsidP="009502EE">
      <w:pPr>
        <w:spacing w:before="100" w:beforeAutospacing="1" w:after="0"/>
        <w:ind w:left="4253" w:right="567"/>
        <w:jc w:val="center"/>
        <w:rPr>
          <w:rFonts w:eastAsia="Times New Roman" w:cs="Calibri"/>
        </w:rPr>
      </w:pPr>
      <w:r w:rsidRPr="009502EE">
        <w:rPr>
          <w:rFonts w:eastAsia="Times New Roman" w:cs="Calibri"/>
        </w:rPr>
        <w:t>...................................................…</w:t>
      </w:r>
    </w:p>
    <w:p w14:paraId="3ECFD231" w14:textId="77777777" w:rsidR="009502EE" w:rsidRPr="009502EE" w:rsidRDefault="009502EE" w:rsidP="009502EE">
      <w:pPr>
        <w:spacing w:after="0"/>
        <w:ind w:left="4082" w:right="567"/>
        <w:jc w:val="center"/>
        <w:rPr>
          <w:rFonts w:eastAsia="Times New Roman" w:cs="Calibri"/>
        </w:rPr>
      </w:pPr>
      <w:r w:rsidRPr="009502EE">
        <w:rPr>
          <w:rFonts w:eastAsia="Times New Roman" w:cs="Calibri"/>
          <w:sz w:val="16"/>
          <w:szCs w:val="16"/>
        </w:rPr>
        <w:t>(riportare cognome e nome del sottoscrittore che firma digitalmente)</w:t>
      </w:r>
    </w:p>
    <w:p w14:paraId="242A5CE4" w14:textId="67DE4380" w:rsidR="007561FC" w:rsidRPr="009502EE" w:rsidRDefault="007561FC" w:rsidP="00B864B0">
      <w:pPr>
        <w:rPr>
          <w:rFonts w:cs="Calibri"/>
        </w:rPr>
      </w:pPr>
    </w:p>
    <w:sectPr w:rsidR="007561FC" w:rsidRPr="009502EE" w:rsidSect="00E63E37">
      <w:headerReference w:type="default" r:id="rId11"/>
      <w:footerReference w:type="default" r:id="rId12"/>
      <w:pgSz w:w="11906" w:h="16838"/>
      <w:pgMar w:top="2977" w:right="1418" w:bottom="1814" w:left="1418" w:header="425"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7D999" w14:textId="77777777" w:rsidR="00EC72FC" w:rsidRDefault="00EC72FC" w:rsidP="00B5101B">
      <w:pPr>
        <w:spacing w:after="0" w:line="240" w:lineRule="auto"/>
      </w:pPr>
      <w:r>
        <w:separator/>
      </w:r>
    </w:p>
  </w:endnote>
  <w:endnote w:type="continuationSeparator" w:id="0">
    <w:p w14:paraId="1C244556" w14:textId="77777777" w:rsidR="00EC72FC" w:rsidRDefault="00EC72FC" w:rsidP="00B5101B">
      <w:pPr>
        <w:spacing w:after="0" w:line="240" w:lineRule="auto"/>
      </w:pPr>
      <w:r>
        <w:continuationSeparator/>
      </w:r>
    </w:p>
  </w:endnote>
  <w:endnote w:type="continuationNotice" w:id="1">
    <w:p w14:paraId="1ACF87C2" w14:textId="77777777" w:rsidR="00EC72FC" w:rsidRDefault="00EC7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901B" w14:textId="287BB788" w:rsidR="00EC72FC" w:rsidRPr="00DA53A0" w:rsidRDefault="004801C9" w:rsidP="004A5A3E">
    <w:pPr>
      <w:spacing w:after="0" w:line="240" w:lineRule="auto"/>
      <w:rPr>
        <w:rFonts w:cs="Calibri"/>
        <w:b/>
        <w:bCs/>
        <w:i/>
        <w:iCs/>
        <w:color w:val="BFBFBF" w:themeColor="background1" w:themeShade="BF"/>
        <w:sz w:val="18"/>
        <w:szCs w:val="18"/>
      </w:rPr>
    </w:pPr>
    <w:r>
      <w:rPr>
        <w:rFonts w:cs="Calibri"/>
        <w:b/>
        <w:bCs/>
        <w:i/>
        <w:iCs/>
        <w:color w:val="BFBFBF" w:themeColor="background1" w:themeShade="BF"/>
        <w:sz w:val="18"/>
        <w:szCs w:val="18"/>
      </w:rPr>
      <w:t xml:space="preserve">ALLEGATO </w:t>
    </w:r>
    <w:r w:rsidR="009502EE">
      <w:rPr>
        <w:rFonts w:cs="Calibri"/>
        <w:b/>
        <w:bCs/>
        <w:i/>
        <w:iCs/>
        <w:color w:val="BFBFBF" w:themeColor="background1" w:themeShade="BF"/>
        <w:sz w:val="18"/>
        <w:szCs w:val="18"/>
      </w:rPr>
      <w:t>J</w:t>
    </w:r>
    <w:r w:rsidR="00EC72FC" w:rsidRPr="00DA53A0">
      <w:rPr>
        <w:rFonts w:cs="Calibri"/>
        <w:b/>
        <w:bCs/>
        <w:i/>
        <w:iCs/>
        <w:color w:val="BFBFBF" w:themeColor="background1" w:themeShade="BF"/>
        <w:sz w:val="18"/>
        <w:szCs w:val="18"/>
      </w:rPr>
      <w:t xml:space="preserve"> – </w:t>
    </w:r>
    <w:r w:rsidR="009502EE">
      <w:rPr>
        <w:rFonts w:cs="Calibri"/>
        <w:b/>
        <w:bCs/>
        <w:i/>
        <w:iCs/>
        <w:color w:val="BFBFBF" w:themeColor="background1" w:themeShade="BF"/>
        <w:sz w:val="18"/>
        <w:szCs w:val="18"/>
      </w:rPr>
      <w:t>Protocollo legalità</w:t>
    </w:r>
    <w:r w:rsidR="00B864B0">
      <w:rPr>
        <w:rFonts w:cs="Calibri"/>
        <w:b/>
        <w:bCs/>
        <w:i/>
        <w:iCs/>
        <w:color w:val="BFBFBF" w:themeColor="background1" w:themeShade="BF"/>
        <w:sz w:val="18"/>
        <w:szCs w:val="18"/>
      </w:rPr>
      <w:t xml:space="preserve"> </w:t>
    </w:r>
  </w:p>
  <w:p w14:paraId="2EBDB7E1" w14:textId="1E3DDBB0" w:rsidR="00EC72FC" w:rsidRPr="001B74F4" w:rsidRDefault="00EC72FC" w:rsidP="00013F5A">
    <w:pPr>
      <w:spacing w:after="0" w:line="240" w:lineRule="auto"/>
      <w:rPr>
        <w:b/>
        <w:sz w:val="18"/>
        <w:szCs w:val="18"/>
      </w:rPr>
    </w:pPr>
    <w:r w:rsidRPr="00F90BDF">
      <w:rPr>
        <w:rFonts w:cs="Calibri"/>
        <w:b/>
        <w:bCs/>
        <w:i/>
        <w:iCs/>
        <w:color w:val="00B0F0"/>
        <w:sz w:val="18"/>
        <w:szCs w:val="18"/>
      </w:rPr>
      <w:t>LAVORI IN APPALTO INTEGRATO</w:t>
    </w:r>
    <w:r>
      <w:rPr>
        <w:b/>
        <w:i/>
        <w:iCs/>
        <w:color w:val="00B0F0"/>
        <w:sz w:val="18"/>
        <w:szCs w:val="18"/>
      </w:rPr>
      <w:t xml:space="preserve"> </w:t>
    </w:r>
    <w:r w:rsidR="00917D98">
      <w:rPr>
        <w:b/>
        <w:i/>
        <w:iCs/>
        <w:color w:val="00B0F0"/>
        <w:sz w:val="18"/>
        <w:szCs w:val="18"/>
      </w:rPr>
      <w:t>REALIZZAZIONE SCUOLA DELL’INFANZIA</w:t>
    </w:r>
    <w:r w:rsidR="00917D98">
      <w:rPr>
        <w:b/>
        <w:i/>
        <w:iCs/>
        <w:color w:val="00B0F0"/>
        <w:sz w:val="18"/>
        <w:szCs w:val="18"/>
      </w:rPr>
      <w:tab/>
    </w:r>
    <w:r>
      <w:rPr>
        <w:b/>
        <w:i/>
        <w:iCs/>
        <w:color w:val="00B0F0"/>
        <w:sz w:val="18"/>
        <w:szCs w:val="18"/>
      </w:rPr>
      <w:tab/>
    </w:r>
    <w:r>
      <w:rPr>
        <w:b/>
        <w:i/>
        <w:iCs/>
        <w:color w:val="00B0F0"/>
        <w:sz w:val="18"/>
        <w:szCs w:val="18"/>
      </w:rPr>
      <w:tab/>
    </w:r>
    <w:r>
      <w:rPr>
        <w:b/>
        <w:i/>
        <w:iCs/>
        <w:color w:val="00B0F0"/>
        <w:sz w:val="18"/>
        <w:szCs w:val="18"/>
      </w:rPr>
      <w:tab/>
    </w:r>
    <w:r w:rsidRPr="00DA53A0">
      <w:rPr>
        <w:b/>
        <w:i/>
        <w:iCs/>
        <w:color w:val="BFBFBF" w:themeColor="background1" w:themeShade="BF"/>
        <w:sz w:val="18"/>
        <w:szCs w:val="18"/>
      </w:rPr>
      <w:t xml:space="preserve">Pag. </w:t>
    </w:r>
    <w:r w:rsidRPr="00DA53A0">
      <w:rPr>
        <w:b/>
        <w:i/>
        <w:iCs/>
        <w:color w:val="BFBFBF" w:themeColor="background1" w:themeShade="BF"/>
        <w:sz w:val="18"/>
        <w:szCs w:val="18"/>
      </w:rPr>
      <w:fldChar w:fldCharType="begin"/>
    </w:r>
    <w:r w:rsidRPr="00DA53A0">
      <w:rPr>
        <w:b/>
        <w:i/>
        <w:iCs/>
        <w:color w:val="BFBFBF" w:themeColor="background1" w:themeShade="BF"/>
        <w:sz w:val="18"/>
        <w:szCs w:val="18"/>
      </w:rPr>
      <w:instrText>PAGE</w:instrText>
    </w:r>
    <w:r w:rsidRPr="00DA53A0">
      <w:rPr>
        <w:b/>
        <w:i/>
        <w:iCs/>
        <w:color w:val="BFBFBF" w:themeColor="background1" w:themeShade="BF"/>
        <w:sz w:val="18"/>
        <w:szCs w:val="18"/>
      </w:rPr>
      <w:fldChar w:fldCharType="separate"/>
    </w:r>
    <w:r w:rsidR="001E386D">
      <w:rPr>
        <w:b/>
        <w:i/>
        <w:iCs/>
        <w:noProof/>
        <w:color w:val="BFBFBF" w:themeColor="background1" w:themeShade="BF"/>
        <w:sz w:val="18"/>
        <w:szCs w:val="18"/>
      </w:rPr>
      <w:t>1</w:t>
    </w:r>
    <w:r w:rsidRPr="00DA53A0">
      <w:rPr>
        <w:b/>
        <w:i/>
        <w:iCs/>
        <w:color w:val="BFBFBF" w:themeColor="background1" w:themeShade="BF"/>
        <w:sz w:val="18"/>
        <w:szCs w:val="18"/>
      </w:rPr>
      <w:fldChar w:fldCharType="end"/>
    </w:r>
    <w:r w:rsidRPr="00DA53A0">
      <w:rPr>
        <w:b/>
        <w:i/>
        <w:iCs/>
        <w:color w:val="BFBFBF" w:themeColor="background1" w:themeShade="BF"/>
        <w:sz w:val="18"/>
        <w:szCs w:val="18"/>
      </w:rPr>
      <w:t xml:space="preserve"> di </w:t>
    </w:r>
    <w:r w:rsidRPr="00DA53A0">
      <w:rPr>
        <w:b/>
        <w:i/>
        <w:iCs/>
        <w:color w:val="BFBFBF" w:themeColor="background1" w:themeShade="BF"/>
        <w:sz w:val="18"/>
        <w:szCs w:val="18"/>
      </w:rPr>
      <w:fldChar w:fldCharType="begin"/>
    </w:r>
    <w:r w:rsidRPr="00DA53A0">
      <w:rPr>
        <w:b/>
        <w:i/>
        <w:iCs/>
        <w:color w:val="BFBFBF" w:themeColor="background1" w:themeShade="BF"/>
        <w:sz w:val="18"/>
        <w:szCs w:val="18"/>
      </w:rPr>
      <w:instrText>NUMPAGES</w:instrText>
    </w:r>
    <w:r w:rsidRPr="00DA53A0">
      <w:rPr>
        <w:b/>
        <w:i/>
        <w:iCs/>
        <w:color w:val="BFBFBF" w:themeColor="background1" w:themeShade="BF"/>
        <w:sz w:val="18"/>
        <w:szCs w:val="18"/>
      </w:rPr>
      <w:fldChar w:fldCharType="separate"/>
    </w:r>
    <w:r w:rsidR="001E386D">
      <w:rPr>
        <w:b/>
        <w:i/>
        <w:iCs/>
        <w:noProof/>
        <w:color w:val="BFBFBF" w:themeColor="background1" w:themeShade="BF"/>
        <w:sz w:val="18"/>
        <w:szCs w:val="18"/>
      </w:rPr>
      <w:t>2</w:t>
    </w:r>
    <w:r w:rsidRPr="00DA53A0">
      <w:rPr>
        <w:b/>
        <w:i/>
        <w:iCs/>
        <w:color w:val="BFBFBF" w:themeColor="background1" w:themeShade="BF"/>
        <w:sz w:val="18"/>
        <w:szCs w:val="18"/>
      </w:rPr>
      <w:fldChar w:fldCharType="end"/>
    </w:r>
    <w:r>
      <w:rPr>
        <w:b/>
        <w:i/>
        <w:iCs/>
        <w:color w:val="BFBFBF" w:themeColor="background1" w:themeShade="BF"/>
        <w:sz w:val="18"/>
        <w:szCs w:val="18"/>
      </w:rPr>
      <w:t xml:space="preserve">  </w:t>
    </w:r>
    <w:r>
      <w:rPr>
        <w:b/>
        <w:i/>
        <w:iCs/>
        <w:color w:val="00B0F0"/>
        <w:sz w:val="18"/>
        <w:szCs w:val="18"/>
      </w:rPr>
      <w:t xml:space="preserve">                      </w:t>
    </w:r>
    <w:r w:rsidRPr="00F90BDF">
      <w:rPr>
        <w:b/>
        <w:i/>
        <w:iCs/>
        <w:color w:val="00B0F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49CA" w14:textId="77777777" w:rsidR="00EC72FC" w:rsidRDefault="00EC72FC" w:rsidP="00B5101B">
      <w:pPr>
        <w:spacing w:after="0" w:line="240" w:lineRule="auto"/>
      </w:pPr>
      <w:r>
        <w:separator/>
      </w:r>
    </w:p>
  </w:footnote>
  <w:footnote w:type="continuationSeparator" w:id="0">
    <w:p w14:paraId="1EAB0A63" w14:textId="77777777" w:rsidR="00EC72FC" w:rsidRDefault="00EC72FC" w:rsidP="00B5101B">
      <w:pPr>
        <w:spacing w:after="0" w:line="240" w:lineRule="auto"/>
      </w:pPr>
      <w:r>
        <w:continuationSeparator/>
      </w:r>
    </w:p>
  </w:footnote>
  <w:footnote w:type="continuationNotice" w:id="1">
    <w:p w14:paraId="5CB98D5B" w14:textId="77777777" w:rsidR="00EC72FC" w:rsidRDefault="00EC72FC">
      <w:pPr>
        <w:spacing w:after="0" w:line="240" w:lineRule="auto"/>
      </w:pPr>
    </w:p>
  </w:footnote>
  <w:footnote w:id="2">
    <w:p w14:paraId="25FF5D51" w14:textId="77777777" w:rsidR="00B864B0" w:rsidRDefault="00B864B0" w:rsidP="00B864B0">
      <w:pPr>
        <w:pStyle w:val="Testonotaapidipagina"/>
      </w:pPr>
      <w:r>
        <w:rPr>
          <w:rStyle w:val="Rimandonotaapidipagina"/>
        </w:rPr>
        <w:footnoteRef/>
      </w:r>
      <w:r>
        <w:t xml:space="preserve"> </w:t>
      </w:r>
      <w:r w:rsidRPr="00184F00">
        <w:rPr>
          <w:sz w:val="18"/>
          <w:szCs w:val="18"/>
        </w:rPr>
        <w:t>la dichiarazione deve essere resa dal Legale rappresentante del Progettista Indicato o da un procuratore</w:t>
      </w:r>
      <w:r>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46C1" w14:textId="0CE4F394" w:rsidR="00EC72FC" w:rsidRPr="00EB783C" w:rsidRDefault="00EC72FC" w:rsidP="007600C9">
    <w:pPr>
      <w:pStyle w:val="Intestazione"/>
      <w:rPr>
        <w:sz w:val="16"/>
        <w:szCs w:val="19"/>
      </w:rPr>
    </w:pPr>
    <w:r w:rsidRPr="00054D1D">
      <w:rPr>
        <w:noProof/>
        <w:sz w:val="16"/>
        <w:szCs w:val="19"/>
        <w:lang w:eastAsia="it-IT"/>
      </w:rPr>
      <mc:AlternateContent>
        <mc:Choice Requires="wps">
          <w:drawing>
            <wp:anchor distT="0" distB="0" distL="114300" distR="114300" simplePos="0" relativeHeight="251658240" behindDoc="1" locked="0" layoutInCell="1" allowOverlap="0" wp14:anchorId="7C6994CC" wp14:editId="53E8EB51">
              <wp:simplePos x="0" y="0"/>
              <wp:positionH relativeFrom="column">
                <wp:posOffset>-224155</wp:posOffset>
              </wp:positionH>
              <wp:positionV relativeFrom="paragraph">
                <wp:posOffset>758825</wp:posOffset>
              </wp:positionV>
              <wp:extent cx="1209675" cy="295910"/>
              <wp:effectExtent l="0" t="0" r="9525"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09675" cy="295910"/>
                      </a:xfrm>
                      <a:prstGeom prst="rect">
                        <a:avLst/>
                      </a:prstGeom>
                      <a:solidFill>
                        <a:srgbClr val="FFFFFF"/>
                      </a:solidFill>
                      <a:ln>
                        <a:noFill/>
                      </a:ln>
                    </wps:spPr>
                    <wps:txbx>
                      <w:txbxContent>
                        <w:p w14:paraId="15717DDB" w14:textId="5897AFF6" w:rsidR="00EC72FC" w:rsidRDefault="00EC72FC" w:rsidP="00956563">
                          <w:pPr>
                            <w:spacing w:after="0" w:line="240" w:lineRule="auto"/>
                            <w:jc w:val="center"/>
                            <w:rPr>
                              <w:rFonts w:cs="Calibri"/>
                              <w:b/>
                              <w:color w:val="818A8F"/>
                              <w:sz w:val="14"/>
                              <w:szCs w:val="14"/>
                            </w:rPr>
                          </w:pPr>
                          <w:r>
                            <w:rPr>
                              <w:rFonts w:cs="Calibri"/>
                              <w:b/>
                              <w:color w:val="818A8F"/>
                              <w:sz w:val="14"/>
                              <w:szCs w:val="14"/>
                            </w:rPr>
                            <w:t>CUC Trinakria SUD</w:t>
                          </w:r>
                        </w:p>
                        <w:p w14:paraId="74C53276" w14:textId="67176AD7" w:rsidR="00EC72FC" w:rsidRPr="00331256" w:rsidRDefault="00EC72FC" w:rsidP="00956563">
                          <w:pPr>
                            <w:spacing w:after="0" w:line="240" w:lineRule="auto"/>
                            <w:jc w:val="center"/>
                            <w:rPr>
                              <w:rFonts w:cs="Calibri"/>
                              <w:b/>
                              <w:color w:val="818A8F"/>
                              <w:sz w:val="14"/>
                              <w:szCs w:val="14"/>
                            </w:rPr>
                          </w:pPr>
                          <w:r>
                            <w:rPr>
                              <w:rFonts w:cs="Calibri"/>
                              <w:b/>
                              <w:color w:val="818A8F"/>
                              <w:sz w:val="14"/>
                              <w:szCs w:val="14"/>
                            </w:rPr>
                            <w:t>Sede operativa di Acate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994CC" id="_x0000_t202" coordsize="21600,21600" o:spt="202" path="m,l,21600r21600,l21600,xe">
              <v:stroke joinstyle="miter"/>
              <v:path gradientshapeok="t" o:connecttype="rect"/>
            </v:shapetype>
            <v:shape id="Text Box 1" o:spid="_x0000_s1026" type="#_x0000_t202" style="position:absolute;margin-left:-17.65pt;margin-top:59.75pt;width:95.25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YDAIAAAIEAAAOAAAAZHJzL2Uyb0RvYy54bWysU8Fu2zAMvQ/YPwi6L06CpF2MOEWXIsOA&#10;bh3Q7gNkWbaFyaJGKbGzrx8lJ1mw3Yr6IJgi9fTeI7W+GzrDDgq9Blvw2WTKmbISKm2bgv942X34&#10;yJkPwlbCgFUFPyrP7zbv3617l6s5tGAqhYxArM97V/A2BJdnmZet6oSfgFOWkjVgJwKF2GQVip7Q&#10;O5PNp9ObrAesHIJU3tPuw5jkm4Rf10qGp7r2KjBTcOIW0oppLeOabdYib1C4VssTDfEKFp3Qli69&#10;QD2IINge9X9QnZYIHuowkdBlUNdaqqSB1Mym/6h5boVTSQuZ493FJv92sPLb4TsyXVHvOLOioxa9&#10;qCGwTzCwWXSndz6nomdHZWGg7VgZlXr3CPKnZxa2rbCNuveO3B5xzluI0LdKVEQ4gWVXaCO0j7hl&#10;/xUqulnsAyTsocYu3kH+MLqQGne8NCuyk5HFfLq6uV1yJik3Xy1Xs9TNTOTn0w59+KygY/Gn4Ej0&#10;Ero4PPpA0qj0XJIEgdHVThuTAmzKrUF2EDQ4u/RFN+iIvy4zNhZbiMfGdNxJMqOyUWMYyuHkZAnV&#10;kQQjjINID4d+WsDfnPU0hAX3v/YCFWfmiyXTVrPFIk5tChbL2zkFeJ0przPCSoIqeOBs/N2GcdL3&#10;DnXTpt4kbe6ejN7p5EHsyMjqxJsGLek8PYo4yddxqvr7dDd/AAAA//8DAFBLAwQUAAYACAAAACEA&#10;v3Bdad4AAAALAQAADwAAAGRycy9kb3ducmV2LnhtbEyPPU/DMBCGdyT+g3VIbK2TVoloGqdCSCyo&#10;Ay0MjNf4iENiO8ROG/491wm2O72P3o9yN9tenGkMrXcK0mUCglztdesaBe9vz4sHECGi09h7Rwp+&#10;KMCuur0psdD+4g50PsZGsIkLBSowMQ6FlKE2ZDEs/UCOtU8/Woz8jo3UI17Y3PZylSS5tNg6TjA4&#10;0JOhujtOlkP2oZ4O/vsr3Xfyw3Q5Zq/mRan7u/lxCyLSHP9guNbn6lBxp5OfnA6iV7BYZ2tGWUg3&#10;GYgrkWUrECc+8jwFWZXy/4bqFwAA//8DAFBLAQItABQABgAIAAAAIQC2gziS/gAAAOEBAAATAAAA&#10;AAAAAAAAAAAAAAAAAABbQ29udGVudF9UeXBlc10ueG1sUEsBAi0AFAAGAAgAAAAhADj9If/WAAAA&#10;lAEAAAsAAAAAAAAAAAAAAAAALwEAAF9yZWxzLy5yZWxzUEsBAi0AFAAGAAgAAAAhAL9FK9gMAgAA&#10;AgQAAA4AAAAAAAAAAAAAAAAALgIAAGRycy9lMm9Eb2MueG1sUEsBAi0AFAAGAAgAAAAhAL9wXWne&#10;AAAACwEAAA8AAAAAAAAAAAAAAAAAZgQAAGRycy9kb3ducmV2LnhtbFBLBQYAAAAABAAEAPMAAABx&#10;BQAAAAA=&#10;" o:allowoverlap="f" stroked="f">
              <o:lock v:ext="edit" aspectratio="t"/>
              <v:textbox style="mso-fit-shape-to-text:t">
                <w:txbxContent>
                  <w:p w14:paraId="15717DDB" w14:textId="5897AFF6" w:rsidR="00EC72FC" w:rsidRDefault="00EC72FC" w:rsidP="00956563">
                    <w:pPr>
                      <w:spacing w:after="0" w:line="240" w:lineRule="auto"/>
                      <w:jc w:val="center"/>
                      <w:rPr>
                        <w:rFonts w:cs="Calibri"/>
                        <w:b/>
                        <w:color w:val="818A8F"/>
                        <w:sz w:val="14"/>
                        <w:szCs w:val="14"/>
                      </w:rPr>
                    </w:pPr>
                    <w:r>
                      <w:rPr>
                        <w:rFonts w:cs="Calibri"/>
                        <w:b/>
                        <w:color w:val="818A8F"/>
                        <w:sz w:val="14"/>
                        <w:szCs w:val="14"/>
                      </w:rPr>
                      <w:t>CUC Trinakria SUD</w:t>
                    </w:r>
                  </w:p>
                  <w:p w14:paraId="74C53276" w14:textId="67176AD7" w:rsidR="00EC72FC" w:rsidRPr="00331256" w:rsidRDefault="00EC72FC" w:rsidP="00956563">
                    <w:pPr>
                      <w:spacing w:after="0" w:line="240" w:lineRule="auto"/>
                      <w:jc w:val="center"/>
                      <w:rPr>
                        <w:rFonts w:cs="Calibri"/>
                        <w:b/>
                        <w:color w:val="818A8F"/>
                        <w:sz w:val="14"/>
                        <w:szCs w:val="14"/>
                      </w:rPr>
                    </w:pPr>
                    <w:r>
                      <w:rPr>
                        <w:rFonts w:cs="Calibri"/>
                        <w:b/>
                        <w:color w:val="818A8F"/>
                        <w:sz w:val="14"/>
                        <w:szCs w:val="14"/>
                      </w:rPr>
                      <w:t>Sede operativa di Acate</w:t>
                    </w:r>
                  </w:p>
                </w:txbxContent>
              </v:textbox>
            </v:shape>
          </w:pict>
        </mc:Fallback>
      </mc:AlternateContent>
    </w:r>
    <w:r>
      <w:rPr>
        <w:noProof/>
        <w:position w:val="-35"/>
        <w:lang w:eastAsia="it-IT"/>
      </w:rPr>
      <w:drawing>
        <wp:inline distT="0" distB="0" distL="0" distR="0" wp14:anchorId="589431F3" wp14:editId="21E9E1FD">
          <wp:extent cx="1149048" cy="76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227" cy="762782"/>
                  </a:xfrm>
                  <a:prstGeom prst="rect">
                    <a:avLst/>
                  </a:prstGeom>
                  <a:noFill/>
                  <a:ln>
                    <a:noFill/>
                  </a:ln>
                </pic:spPr>
              </pic:pic>
            </a:graphicData>
          </a:graphic>
        </wp:inline>
      </w:drawing>
    </w:r>
    <w:r>
      <w:rPr>
        <w:noProof/>
        <w:sz w:val="16"/>
        <w:szCs w:val="19"/>
        <w:lang w:eastAsia="it-IT"/>
      </w:rPr>
      <w:drawing>
        <wp:anchor distT="0" distB="0" distL="114300" distR="114300" simplePos="0" relativeHeight="251658243" behindDoc="0" locked="0" layoutInCell="1" allowOverlap="1" wp14:anchorId="7BD1F3E2" wp14:editId="46EEE9A3">
          <wp:simplePos x="0" y="0"/>
          <wp:positionH relativeFrom="rightMargin">
            <wp:align>left</wp:align>
          </wp:positionH>
          <wp:positionV relativeFrom="paragraph">
            <wp:posOffset>-270334</wp:posOffset>
          </wp:positionV>
          <wp:extent cx="542925" cy="742315"/>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D1D">
      <w:rPr>
        <w:noProof/>
        <w:sz w:val="16"/>
        <w:szCs w:val="19"/>
        <w:lang w:eastAsia="it-IT"/>
      </w:rPr>
      <w:drawing>
        <wp:anchor distT="0" distB="0" distL="114300" distR="114300" simplePos="0" relativeHeight="251658242" behindDoc="1" locked="0" layoutInCell="1" allowOverlap="1" wp14:anchorId="3C7B6162" wp14:editId="063493F4">
          <wp:simplePos x="0" y="0"/>
          <wp:positionH relativeFrom="column">
            <wp:posOffset>3608705</wp:posOffset>
          </wp:positionH>
          <wp:positionV relativeFrom="paragraph">
            <wp:posOffset>302666</wp:posOffset>
          </wp:positionV>
          <wp:extent cx="2278380" cy="568325"/>
          <wp:effectExtent l="0" t="0" r="7620" b="3175"/>
          <wp:wrapTight wrapText="bothSides">
            <wp:wrapPolygon edited="0">
              <wp:start x="0" y="0"/>
              <wp:lineTo x="0" y="20997"/>
              <wp:lineTo x="21492" y="20997"/>
              <wp:lineTo x="21492" y="0"/>
              <wp:lineTo x="0" y="0"/>
            </wp:wrapPolygon>
          </wp:wrapTight>
          <wp:docPr id="5" name="Pictur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2278380" cy="568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3BE"/>
    <w:multiLevelType w:val="hybridMultilevel"/>
    <w:tmpl w:val="68423DE0"/>
    <w:lvl w:ilvl="0" w:tplc="9B766508">
      <w:numFmt w:val="bullet"/>
      <w:lvlText w:val="-"/>
      <w:lvlJc w:val="left"/>
      <w:rPr>
        <w:rFonts w:ascii="Calibri" w:eastAsia="Calibri" w:hAnsi="Calibri" w:cs="Calibri"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4C379C8"/>
    <w:multiLevelType w:val="hybridMultilevel"/>
    <w:tmpl w:val="C972B2EE"/>
    <w:lvl w:ilvl="0" w:tplc="04100017">
      <w:start w:val="1"/>
      <w:numFmt w:val="lowerLetter"/>
      <w:lvlText w:val="%1)"/>
      <w:lvlJc w:val="left"/>
      <w:rPr>
        <w:rFonts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27CE4008"/>
    <w:multiLevelType w:val="hybridMultilevel"/>
    <w:tmpl w:val="59F20470"/>
    <w:lvl w:ilvl="0" w:tplc="6BAC09F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D31733"/>
    <w:multiLevelType w:val="hybridMultilevel"/>
    <w:tmpl w:val="4A8684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C31843"/>
    <w:multiLevelType w:val="hybridMultilevel"/>
    <w:tmpl w:val="EC48247A"/>
    <w:lvl w:ilvl="0" w:tplc="1A0CC0EE">
      <w:start w:val="1"/>
      <w:numFmt w:val="decimal"/>
      <w:lvlText w:val="%1."/>
      <w:lvlJc w:val="left"/>
      <w:pPr>
        <w:ind w:left="786" w:hanging="360"/>
      </w:pPr>
      <w:rPr>
        <w:rFonts w:hint="default"/>
      </w:rPr>
    </w:lvl>
    <w:lvl w:ilvl="1" w:tplc="E9085BB0">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E3E3AD5"/>
    <w:multiLevelType w:val="hybridMultilevel"/>
    <w:tmpl w:val="792E4ADA"/>
    <w:lvl w:ilvl="0" w:tplc="04100001">
      <w:start w:val="1"/>
      <w:numFmt w:val="bullet"/>
      <w:lvlText w:val=""/>
      <w:lvlJc w:val="left"/>
      <w:pPr>
        <w:ind w:left="874" w:hanging="360"/>
      </w:pPr>
      <w:rPr>
        <w:rFonts w:ascii="Symbol" w:hAnsi="Symbol"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3B"/>
    <w:rsid w:val="00000302"/>
    <w:rsid w:val="00000B20"/>
    <w:rsid w:val="000010B8"/>
    <w:rsid w:val="00001356"/>
    <w:rsid w:val="00001500"/>
    <w:rsid w:val="000018D5"/>
    <w:rsid w:val="00001E82"/>
    <w:rsid w:val="00002177"/>
    <w:rsid w:val="0000218E"/>
    <w:rsid w:val="00002323"/>
    <w:rsid w:val="0000322C"/>
    <w:rsid w:val="000039E3"/>
    <w:rsid w:val="000047F3"/>
    <w:rsid w:val="00004D84"/>
    <w:rsid w:val="00004F27"/>
    <w:rsid w:val="00004F91"/>
    <w:rsid w:val="00005794"/>
    <w:rsid w:val="00005D8C"/>
    <w:rsid w:val="000070B3"/>
    <w:rsid w:val="00007C3D"/>
    <w:rsid w:val="00007DB6"/>
    <w:rsid w:val="0001074C"/>
    <w:rsid w:val="000107F7"/>
    <w:rsid w:val="00010DDE"/>
    <w:rsid w:val="00011E5D"/>
    <w:rsid w:val="00012593"/>
    <w:rsid w:val="00012F86"/>
    <w:rsid w:val="00013F5A"/>
    <w:rsid w:val="000145A4"/>
    <w:rsid w:val="000150FD"/>
    <w:rsid w:val="00015E3D"/>
    <w:rsid w:val="00015F38"/>
    <w:rsid w:val="0001647C"/>
    <w:rsid w:val="00016D47"/>
    <w:rsid w:val="00017583"/>
    <w:rsid w:val="00020BAB"/>
    <w:rsid w:val="00020BFA"/>
    <w:rsid w:val="00020F74"/>
    <w:rsid w:val="000214F8"/>
    <w:rsid w:val="00021AE2"/>
    <w:rsid w:val="0002257A"/>
    <w:rsid w:val="0002286C"/>
    <w:rsid w:val="000231A0"/>
    <w:rsid w:val="00023415"/>
    <w:rsid w:val="00023C50"/>
    <w:rsid w:val="00023EB0"/>
    <w:rsid w:val="0002445D"/>
    <w:rsid w:val="000256D5"/>
    <w:rsid w:val="00025EAE"/>
    <w:rsid w:val="00026561"/>
    <w:rsid w:val="00027966"/>
    <w:rsid w:val="00027CB6"/>
    <w:rsid w:val="000301D2"/>
    <w:rsid w:val="0003052F"/>
    <w:rsid w:val="00030BFE"/>
    <w:rsid w:val="00031886"/>
    <w:rsid w:val="000320F9"/>
    <w:rsid w:val="00033727"/>
    <w:rsid w:val="0003374D"/>
    <w:rsid w:val="00033AA7"/>
    <w:rsid w:val="00033BC4"/>
    <w:rsid w:val="0003591F"/>
    <w:rsid w:val="00036133"/>
    <w:rsid w:val="00037033"/>
    <w:rsid w:val="0003719A"/>
    <w:rsid w:val="000379A6"/>
    <w:rsid w:val="00037BE0"/>
    <w:rsid w:val="000404D2"/>
    <w:rsid w:val="00040AAF"/>
    <w:rsid w:val="0004146D"/>
    <w:rsid w:val="0004202A"/>
    <w:rsid w:val="00042297"/>
    <w:rsid w:val="0004245D"/>
    <w:rsid w:val="000425CB"/>
    <w:rsid w:val="00042EBA"/>
    <w:rsid w:val="000430A3"/>
    <w:rsid w:val="00043228"/>
    <w:rsid w:val="00043942"/>
    <w:rsid w:val="00044099"/>
    <w:rsid w:val="00044D0C"/>
    <w:rsid w:val="00045404"/>
    <w:rsid w:val="00045812"/>
    <w:rsid w:val="00045D57"/>
    <w:rsid w:val="0004617B"/>
    <w:rsid w:val="0004699B"/>
    <w:rsid w:val="000472B2"/>
    <w:rsid w:val="000476CA"/>
    <w:rsid w:val="00047C22"/>
    <w:rsid w:val="0005045F"/>
    <w:rsid w:val="00050A8C"/>
    <w:rsid w:val="000513EF"/>
    <w:rsid w:val="0005171D"/>
    <w:rsid w:val="00051CB0"/>
    <w:rsid w:val="00051E24"/>
    <w:rsid w:val="00053F02"/>
    <w:rsid w:val="000544C6"/>
    <w:rsid w:val="00054D1D"/>
    <w:rsid w:val="00054F10"/>
    <w:rsid w:val="00055260"/>
    <w:rsid w:val="0005617F"/>
    <w:rsid w:val="0005761A"/>
    <w:rsid w:val="00057C99"/>
    <w:rsid w:val="00057EA1"/>
    <w:rsid w:val="00060AE1"/>
    <w:rsid w:val="00060EAF"/>
    <w:rsid w:val="00061773"/>
    <w:rsid w:val="0006196E"/>
    <w:rsid w:val="00061AF7"/>
    <w:rsid w:val="00062180"/>
    <w:rsid w:val="000621F9"/>
    <w:rsid w:val="00062A4B"/>
    <w:rsid w:val="00062E4C"/>
    <w:rsid w:val="000635EE"/>
    <w:rsid w:val="000643BF"/>
    <w:rsid w:val="00064C3C"/>
    <w:rsid w:val="00065BC3"/>
    <w:rsid w:val="00066376"/>
    <w:rsid w:val="00066825"/>
    <w:rsid w:val="0006688F"/>
    <w:rsid w:val="000673F6"/>
    <w:rsid w:val="00067B0D"/>
    <w:rsid w:val="00072BBA"/>
    <w:rsid w:val="00073032"/>
    <w:rsid w:val="000730C5"/>
    <w:rsid w:val="00073541"/>
    <w:rsid w:val="000737C0"/>
    <w:rsid w:val="00073B38"/>
    <w:rsid w:val="000740C7"/>
    <w:rsid w:val="00075947"/>
    <w:rsid w:val="00076D91"/>
    <w:rsid w:val="00077472"/>
    <w:rsid w:val="000803EC"/>
    <w:rsid w:val="000816A1"/>
    <w:rsid w:val="000819CD"/>
    <w:rsid w:val="0008206C"/>
    <w:rsid w:val="000821B5"/>
    <w:rsid w:val="0008247E"/>
    <w:rsid w:val="00083162"/>
    <w:rsid w:val="00084A87"/>
    <w:rsid w:val="000857DF"/>
    <w:rsid w:val="00085E77"/>
    <w:rsid w:val="0008652C"/>
    <w:rsid w:val="0008694E"/>
    <w:rsid w:val="00087161"/>
    <w:rsid w:val="00087267"/>
    <w:rsid w:val="0009115A"/>
    <w:rsid w:val="0009148E"/>
    <w:rsid w:val="0009170A"/>
    <w:rsid w:val="00091F3F"/>
    <w:rsid w:val="00092460"/>
    <w:rsid w:val="0009292A"/>
    <w:rsid w:val="00092EE1"/>
    <w:rsid w:val="000938B0"/>
    <w:rsid w:val="00093B56"/>
    <w:rsid w:val="00093C45"/>
    <w:rsid w:val="000952EA"/>
    <w:rsid w:val="00095C1B"/>
    <w:rsid w:val="00095E42"/>
    <w:rsid w:val="000969B8"/>
    <w:rsid w:val="00096B02"/>
    <w:rsid w:val="00097D59"/>
    <w:rsid w:val="00097D93"/>
    <w:rsid w:val="000A0400"/>
    <w:rsid w:val="000A20CB"/>
    <w:rsid w:val="000A23EA"/>
    <w:rsid w:val="000A29E4"/>
    <w:rsid w:val="000A3BC4"/>
    <w:rsid w:val="000A4BA1"/>
    <w:rsid w:val="000A53C1"/>
    <w:rsid w:val="000A53EC"/>
    <w:rsid w:val="000A63B3"/>
    <w:rsid w:val="000A6FDF"/>
    <w:rsid w:val="000A7461"/>
    <w:rsid w:val="000B0677"/>
    <w:rsid w:val="000B1617"/>
    <w:rsid w:val="000B3DC2"/>
    <w:rsid w:val="000B4805"/>
    <w:rsid w:val="000B48C6"/>
    <w:rsid w:val="000B4D95"/>
    <w:rsid w:val="000B5318"/>
    <w:rsid w:val="000B5A8F"/>
    <w:rsid w:val="000B5C26"/>
    <w:rsid w:val="000B69CC"/>
    <w:rsid w:val="000B723E"/>
    <w:rsid w:val="000B7929"/>
    <w:rsid w:val="000B7A2E"/>
    <w:rsid w:val="000B7F66"/>
    <w:rsid w:val="000C1C02"/>
    <w:rsid w:val="000C1E2A"/>
    <w:rsid w:val="000C1E45"/>
    <w:rsid w:val="000C2960"/>
    <w:rsid w:val="000C404C"/>
    <w:rsid w:val="000C4243"/>
    <w:rsid w:val="000C43F1"/>
    <w:rsid w:val="000C44C2"/>
    <w:rsid w:val="000C4A80"/>
    <w:rsid w:val="000C554E"/>
    <w:rsid w:val="000C59CA"/>
    <w:rsid w:val="000C59F2"/>
    <w:rsid w:val="000C5AFB"/>
    <w:rsid w:val="000C5B74"/>
    <w:rsid w:val="000C5F15"/>
    <w:rsid w:val="000C63D2"/>
    <w:rsid w:val="000C6C29"/>
    <w:rsid w:val="000C7975"/>
    <w:rsid w:val="000C7C57"/>
    <w:rsid w:val="000D0106"/>
    <w:rsid w:val="000D0490"/>
    <w:rsid w:val="000D05AD"/>
    <w:rsid w:val="000D103B"/>
    <w:rsid w:val="000D1915"/>
    <w:rsid w:val="000D1C9F"/>
    <w:rsid w:val="000D23D3"/>
    <w:rsid w:val="000D41AD"/>
    <w:rsid w:val="000D4515"/>
    <w:rsid w:val="000D4560"/>
    <w:rsid w:val="000D494C"/>
    <w:rsid w:val="000D5185"/>
    <w:rsid w:val="000D5459"/>
    <w:rsid w:val="000D6132"/>
    <w:rsid w:val="000D69EF"/>
    <w:rsid w:val="000D6EB2"/>
    <w:rsid w:val="000D6FC3"/>
    <w:rsid w:val="000D7AF5"/>
    <w:rsid w:val="000E18DE"/>
    <w:rsid w:val="000E1E91"/>
    <w:rsid w:val="000E1FE7"/>
    <w:rsid w:val="000E218F"/>
    <w:rsid w:val="000E24C1"/>
    <w:rsid w:val="000E3D87"/>
    <w:rsid w:val="000E4568"/>
    <w:rsid w:val="000E5370"/>
    <w:rsid w:val="000E561C"/>
    <w:rsid w:val="000E6BCB"/>
    <w:rsid w:val="000E741A"/>
    <w:rsid w:val="000E77EA"/>
    <w:rsid w:val="000F1386"/>
    <w:rsid w:val="000F2733"/>
    <w:rsid w:val="000F63F4"/>
    <w:rsid w:val="00100178"/>
    <w:rsid w:val="00100A83"/>
    <w:rsid w:val="00101389"/>
    <w:rsid w:val="001019E9"/>
    <w:rsid w:val="00101C2D"/>
    <w:rsid w:val="00103135"/>
    <w:rsid w:val="0010409D"/>
    <w:rsid w:val="001046B0"/>
    <w:rsid w:val="0010492F"/>
    <w:rsid w:val="001053A0"/>
    <w:rsid w:val="00105A37"/>
    <w:rsid w:val="00105B06"/>
    <w:rsid w:val="001062D6"/>
    <w:rsid w:val="00107ABB"/>
    <w:rsid w:val="00107C88"/>
    <w:rsid w:val="0011022A"/>
    <w:rsid w:val="0011063C"/>
    <w:rsid w:val="00110655"/>
    <w:rsid w:val="00110B53"/>
    <w:rsid w:val="00111532"/>
    <w:rsid w:val="001116D2"/>
    <w:rsid w:val="001123C9"/>
    <w:rsid w:val="001129CB"/>
    <w:rsid w:val="00112B2D"/>
    <w:rsid w:val="0011623A"/>
    <w:rsid w:val="00116B42"/>
    <w:rsid w:val="00116B89"/>
    <w:rsid w:val="00116BB1"/>
    <w:rsid w:val="001207CF"/>
    <w:rsid w:val="001210D8"/>
    <w:rsid w:val="0012237C"/>
    <w:rsid w:val="00123544"/>
    <w:rsid w:val="001235B8"/>
    <w:rsid w:val="0012365F"/>
    <w:rsid w:val="00123722"/>
    <w:rsid w:val="00123735"/>
    <w:rsid w:val="00124F3A"/>
    <w:rsid w:val="001250C6"/>
    <w:rsid w:val="00125311"/>
    <w:rsid w:val="00125D7C"/>
    <w:rsid w:val="00126345"/>
    <w:rsid w:val="001272FF"/>
    <w:rsid w:val="001301AB"/>
    <w:rsid w:val="0013034E"/>
    <w:rsid w:val="0013051D"/>
    <w:rsid w:val="00130B03"/>
    <w:rsid w:val="00130C15"/>
    <w:rsid w:val="00130E70"/>
    <w:rsid w:val="00131E15"/>
    <w:rsid w:val="001331D7"/>
    <w:rsid w:val="00133250"/>
    <w:rsid w:val="001332EB"/>
    <w:rsid w:val="00133EDC"/>
    <w:rsid w:val="001342C1"/>
    <w:rsid w:val="001344E2"/>
    <w:rsid w:val="00134A9C"/>
    <w:rsid w:val="001355F5"/>
    <w:rsid w:val="001357FB"/>
    <w:rsid w:val="00135B8F"/>
    <w:rsid w:val="00136904"/>
    <w:rsid w:val="00136BB7"/>
    <w:rsid w:val="00137379"/>
    <w:rsid w:val="001378CF"/>
    <w:rsid w:val="00137E2F"/>
    <w:rsid w:val="00140316"/>
    <w:rsid w:val="0014099B"/>
    <w:rsid w:val="00140D05"/>
    <w:rsid w:val="00141500"/>
    <w:rsid w:val="00142025"/>
    <w:rsid w:val="00143021"/>
    <w:rsid w:val="0014323C"/>
    <w:rsid w:val="00143FD9"/>
    <w:rsid w:val="00145782"/>
    <w:rsid w:val="00145D98"/>
    <w:rsid w:val="00145FCE"/>
    <w:rsid w:val="001461A0"/>
    <w:rsid w:val="0014626C"/>
    <w:rsid w:val="0014659F"/>
    <w:rsid w:val="00146E95"/>
    <w:rsid w:val="00147460"/>
    <w:rsid w:val="001474CE"/>
    <w:rsid w:val="001479AA"/>
    <w:rsid w:val="00150479"/>
    <w:rsid w:val="00150C09"/>
    <w:rsid w:val="00150C3D"/>
    <w:rsid w:val="0015213F"/>
    <w:rsid w:val="0015288B"/>
    <w:rsid w:val="00152DA8"/>
    <w:rsid w:val="00152FD7"/>
    <w:rsid w:val="00153516"/>
    <w:rsid w:val="00153C09"/>
    <w:rsid w:val="00153C32"/>
    <w:rsid w:val="00154962"/>
    <w:rsid w:val="00154DC1"/>
    <w:rsid w:val="00155065"/>
    <w:rsid w:val="001550F2"/>
    <w:rsid w:val="0015527E"/>
    <w:rsid w:val="001569A9"/>
    <w:rsid w:val="001609EC"/>
    <w:rsid w:val="00160C5D"/>
    <w:rsid w:val="00160CC1"/>
    <w:rsid w:val="00160D44"/>
    <w:rsid w:val="00160DA1"/>
    <w:rsid w:val="00161179"/>
    <w:rsid w:val="00161920"/>
    <w:rsid w:val="00161B2C"/>
    <w:rsid w:val="00161E9B"/>
    <w:rsid w:val="00161F22"/>
    <w:rsid w:val="001621E1"/>
    <w:rsid w:val="0016378B"/>
    <w:rsid w:val="001645BD"/>
    <w:rsid w:val="00164F66"/>
    <w:rsid w:val="00165234"/>
    <w:rsid w:val="001652DA"/>
    <w:rsid w:val="00166086"/>
    <w:rsid w:val="0016645D"/>
    <w:rsid w:val="0016670B"/>
    <w:rsid w:val="0016683A"/>
    <w:rsid w:val="001679F5"/>
    <w:rsid w:val="001705A5"/>
    <w:rsid w:val="00171795"/>
    <w:rsid w:val="00172C2E"/>
    <w:rsid w:val="00173ABA"/>
    <w:rsid w:val="0017460C"/>
    <w:rsid w:val="0017495F"/>
    <w:rsid w:val="0017598D"/>
    <w:rsid w:val="00176AF4"/>
    <w:rsid w:val="00176D6A"/>
    <w:rsid w:val="001779DD"/>
    <w:rsid w:val="00177A50"/>
    <w:rsid w:val="001804B2"/>
    <w:rsid w:val="00180630"/>
    <w:rsid w:val="00180F1D"/>
    <w:rsid w:val="00181702"/>
    <w:rsid w:val="00182A33"/>
    <w:rsid w:val="00182DE5"/>
    <w:rsid w:val="00183CF1"/>
    <w:rsid w:val="00183DAE"/>
    <w:rsid w:val="00183DBC"/>
    <w:rsid w:val="0018498E"/>
    <w:rsid w:val="00185DC5"/>
    <w:rsid w:val="00185DFC"/>
    <w:rsid w:val="00185E42"/>
    <w:rsid w:val="00186223"/>
    <w:rsid w:val="0018666B"/>
    <w:rsid w:val="00187711"/>
    <w:rsid w:val="00187A51"/>
    <w:rsid w:val="00190194"/>
    <w:rsid w:val="001907D5"/>
    <w:rsid w:val="00190C6C"/>
    <w:rsid w:val="00190C8C"/>
    <w:rsid w:val="00190ED3"/>
    <w:rsid w:val="001911F9"/>
    <w:rsid w:val="00191342"/>
    <w:rsid w:val="001924F4"/>
    <w:rsid w:val="0019443B"/>
    <w:rsid w:val="00195196"/>
    <w:rsid w:val="0019583D"/>
    <w:rsid w:val="00195B27"/>
    <w:rsid w:val="00195EFD"/>
    <w:rsid w:val="001972F9"/>
    <w:rsid w:val="001A06A1"/>
    <w:rsid w:val="001A0AB8"/>
    <w:rsid w:val="001A0E89"/>
    <w:rsid w:val="001A17C1"/>
    <w:rsid w:val="001A1969"/>
    <w:rsid w:val="001A2A75"/>
    <w:rsid w:val="001A34BE"/>
    <w:rsid w:val="001A38E6"/>
    <w:rsid w:val="001A4460"/>
    <w:rsid w:val="001A4CD5"/>
    <w:rsid w:val="001A54FB"/>
    <w:rsid w:val="001A573E"/>
    <w:rsid w:val="001A5DB5"/>
    <w:rsid w:val="001A61E3"/>
    <w:rsid w:val="001A6246"/>
    <w:rsid w:val="001A69AB"/>
    <w:rsid w:val="001A6C47"/>
    <w:rsid w:val="001A6D24"/>
    <w:rsid w:val="001A744F"/>
    <w:rsid w:val="001B08FE"/>
    <w:rsid w:val="001B18E5"/>
    <w:rsid w:val="001B196D"/>
    <w:rsid w:val="001B2008"/>
    <w:rsid w:val="001B3176"/>
    <w:rsid w:val="001B42A7"/>
    <w:rsid w:val="001B4416"/>
    <w:rsid w:val="001B4622"/>
    <w:rsid w:val="001B688F"/>
    <w:rsid w:val="001B6B4C"/>
    <w:rsid w:val="001B6E85"/>
    <w:rsid w:val="001B74F4"/>
    <w:rsid w:val="001C0F2E"/>
    <w:rsid w:val="001C1D97"/>
    <w:rsid w:val="001C2404"/>
    <w:rsid w:val="001C2538"/>
    <w:rsid w:val="001C2D05"/>
    <w:rsid w:val="001C2D93"/>
    <w:rsid w:val="001C3F43"/>
    <w:rsid w:val="001C46FC"/>
    <w:rsid w:val="001C4DE8"/>
    <w:rsid w:val="001C57D5"/>
    <w:rsid w:val="001C5BC0"/>
    <w:rsid w:val="001C60D1"/>
    <w:rsid w:val="001C6340"/>
    <w:rsid w:val="001C6A5F"/>
    <w:rsid w:val="001C775A"/>
    <w:rsid w:val="001D055D"/>
    <w:rsid w:val="001D200E"/>
    <w:rsid w:val="001D2226"/>
    <w:rsid w:val="001D2273"/>
    <w:rsid w:val="001D2752"/>
    <w:rsid w:val="001D2886"/>
    <w:rsid w:val="001D2A4A"/>
    <w:rsid w:val="001D3469"/>
    <w:rsid w:val="001D5B4B"/>
    <w:rsid w:val="001D7CBD"/>
    <w:rsid w:val="001E1556"/>
    <w:rsid w:val="001E202D"/>
    <w:rsid w:val="001E2098"/>
    <w:rsid w:val="001E2313"/>
    <w:rsid w:val="001E3777"/>
    <w:rsid w:val="001E386D"/>
    <w:rsid w:val="001E429F"/>
    <w:rsid w:val="001E49A7"/>
    <w:rsid w:val="001E55A8"/>
    <w:rsid w:val="001E5D8A"/>
    <w:rsid w:val="001E5E70"/>
    <w:rsid w:val="001E6160"/>
    <w:rsid w:val="001E702B"/>
    <w:rsid w:val="001E78CE"/>
    <w:rsid w:val="001E7C64"/>
    <w:rsid w:val="001E7CDF"/>
    <w:rsid w:val="001E7E1F"/>
    <w:rsid w:val="001F13C1"/>
    <w:rsid w:val="001F13D2"/>
    <w:rsid w:val="001F16F2"/>
    <w:rsid w:val="001F1B4F"/>
    <w:rsid w:val="001F1D15"/>
    <w:rsid w:val="001F2491"/>
    <w:rsid w:val="001F3848"/>
    <w:rsid w:val="001F4135"/>
    <w:rsid w:val="001F490B"/>
    <w:rsid w:val="001F4BDE"/>
    <w:rsid w:val="001F5226"/>
    <w:rsid w:val="001F5250"/>
    <w:rsid w:val="001F5427"/>
    <w:rsid w:val="001F55B9"/>
    <w:rsid w:val="001F5B01"/>
    <w:rsid w:val="001F5D7C"/>
    <w:rsid w:val="001F627F"/>
    <w:rsid w:val="001F6444"/>
    <w:rsid w:val="00200622"/>
    <w:rsid w:val="00200807"/>
    <w:rsid w:val="00200CCD"/>
    <w:rsid w:val="00202563"/>
    <w:rsid w:val="00202840"/>
    <w:rsid w:val="0020365F"/>
    <w:rsid w:val="00204022"/>
    <w:rsid w:val="00204D34"/>
    <w:rsid w:val="002058DA"/>
    <w:rsid w:val="00205C7B"/>
    <w:rsid w:val="002066EC"/>
    <w:rsid w:val="00207697"/>
    <w:rsid w:val="00207DBA"/>
    <w:rsid w:val="002107B0"/>
    <w:rsid w:val="00210C86"/>
    <w:rsid w:val="002110D4"/>
    <w:rsid w:val="0021198A"/>
    <w:rsid w:val="00211BCD"/>
    <w:rsid w:val="002120D7"/>
    <w:rsid w:val="00212C52"/>
    <w:rsid w:val="00212E97"/>
    <w:rsid w:val="00213466"/>
    <w:rsid w:val="0021351A"/>
    <w:rsid w:val="00213649"/>
    <w:rsid w:val="00214466"/>
    <w:rsid w:val="00214975"/>
    <w:rsid w:val="002153E8"/>
    <w:rsid w:val="0021639A"/>
    <w:rsid w:val="00217961"/>
    <w:rsid w:val="00217E7B"/>
    <w:rsid w:val="00220AF6"/>
    <w:rsid w:val="002210FA"/>
    <w:rsid w:val="00222F22"/>
    <w:rsid w:val="002235FD"/>
    <w:rsid w:val="00223BB1"/>
    <w:rsid w:val="00223BCB"/>
    <w:rsid w:val="00223F01"/>
    <w:rsid w:val="00225A14"/>
    <w:rsid w:val="00226B9F"/>
    <w:rsid w:val="00227613"/>
    <w:rsid w:val="00227A12"/>
    <w:rsid w:val="0023078F"/>
    <w:rsid w:val="00230CC2"/>
    <w:rsid w:val="00231245"/>
    <w:rsid w:val="00231A89"/>
    <w:rsid w:val="00232298"/>
    <w:rsid w:val="00232333"/>
    <w:rsid w:val="002326FF"/>
    <w:rsid w:val="00232BAE"/>
    <w:rsid w:val="002331BD"/>
    <w:rsid w:val="00233306"/>
    <w:rsid w:val="00233395"/>
    <w:rsid w:val="00233780"/>
    <w:rsid w:val="00234925"/>
    <w:rsid w:val="00235405"/>
    <w:rsid w:val="00235517"/>
    <w:rsid w:val="0023658F"/>
    <w:rsid w:val="00236EC6"/>
    <w:rsid w:val="002405F9"/>
    <w:rsid w:val="002408AE"/>
    <w:rsid w:val="00241E27"/>
    <w:rsid w:val="00242951"/>
    <w:rsid w:val="00242F70"/>
    <w:rsid w:val="00243915"/>
    <w:rsid w:val="00244769"/>
    <w:rsid w:val="00244FBE"/>
    <w:rsid w:val="00245262"/>
    <w:rsid w:val="002454CE"/>
    <w:rsid w:val="00245976"/>
    <w:rsid w:val="00245E4C"/>
    <w:rsid w:val="0025051A"/>
    <w:rsid w:val="0025339A"/>
    <w:rsid w:val="0025405D"/>
    <w:rsid w:val="0025473D"/>
    <w:rsid w:val="0025549E"/>
    <w:rsid w:val="00256BE2"/>
    <w:rsid w:val="00257096"/>
    <w:rsid w:val="00257C43"/>
    <w:rsid w:val="00257F92"/>
    <w:rsid w:val="002607CF"/>
    <w:rsid w:val="00260FD3"/>
    <w:rsid w:val="00262F9C"/>
    <w:rsid w:val="00263396"/>
    <w:rsid w:val="00263B39"/>
    <w:rsid w:val="0026502C"/>
    <w:rsid w:val="00265642"/>
    <w:rsid w:val="002656A8"/>
    <w:rsid w:val="00266FDB"/>
    <w:rsid w:val="0026735F"/>
    <w:rsid w:val="00267705"/>
    <w:rsid w:val="0026792D"/>
    <w:rsid w:val="00267B99"/>
    <w:rsid w:val="0027053C"/>
    <w:rsid w:val="00271928"/>
    <w:rsid w:val="00271FE8"/>
    <w:rsid w:val="00272072"/>
    <w:rsid w:val="00272C6A"/>
    <w:rsid w:val="00272E6D"/>
    <w:rsid w:val="00272FE5"/>
    <w:rsid w:val="00273CD6"/>
    <w:rsid w:val="00274390"/>
    <w:rsid w:val="002743B8"/>
    <w:rsid w:val="0027475A"/>
    <w:rsid w:val="0027527C"/>
    <w:rsid w:val="00276543"/>
    <w:rsid w:val="002765E9"/>
    <w:rsid w:val="002765F0"/>
    <w:rsid w:val="00281029"/>
    <w:rsid w:val="002813E2"/>
    <w:rsid w:val="002814E5"/>
    <w:rsid w:val="002819E0"/>
    <w:rsid w:val="0028262A"/>
    <w:rsid w:val="00282CD1"/>
    <w:rsid w:val="002836A2"/>
    <w:rsid w:val="00283F5D"/>
    <w:rsid w:val="00284008"/>
    <w:rsid w:val="002847CD"/>
    <w:rsid w:val="0028487B"/>
    <w:rsid w:val="00286417"/>
    <w:rsid w:val="00286479"/>
    <w:rsid w:val="00286533"/>
    <w:rsid w:val="00287976"/>
    <w:rsid w:val="002879AA"/>
    <w:rsid w:val="00287E69"/>
    <w:rsid w:val="002903B8"/>
    <w:rsid w:val="00290A03"/>
    <w:rsid w:val="00291301"/>
    <w:rsid w:val="002937EB"/>
    <w:rsid w:val="00294E1F"/>
    <w:rsid w:val="00296111"/>
    <w:rsid w:val="00296141"/>
    <w:rsid w:val="002969AF"/>
    <w:rsid w:val="002971F0"/>
    <w:rsid w:val="002A0B54"/>
    <w:rsid w:val="002A0C1D"/>
    <w:rsid w:val="002A0C57"/>
    <w:rsid w:val="002A0E9D"/>
    <w:rsid w:val="002A1D43"/>
    <w:rsid w:val="002A1D58"/>
    <w:rsid w:val="002A1F5D"/>
    <w:rsid w:val="002A31DE"/>
    <w:rsid w:val="002A45A9"/>
    <w:rsid w:val="002A4C24"/>
    <w:rsid w:val="002A52F0"/>
    <w:rsid w:val="002A5DC0"/>
    <w:rsid w:val="002A6023"/>
    <w:rsid w:val="002A6572"/>
    <w:rsid w:val="002A6D12"/>
    <w:rsid w:val="002A781F"/>
    <w:rsid w:val="002A7F49"/>
    <w:rsid w:val="002B0787"/>
    <w:rsid w:val="002B0ED0"/>
    <w:rsid w:val="002B13E3"/>
    <w:rsid w:val="002B1501"/>
    <w:rsid w:val="002B2269"/>
    <w:rsid w:val="002B2349"/>
    <w:rsid w:val="002B2506"/>
    <w:rsid w:val="002B2A85"/>
    <w:rsid w:val="002B2CEF"/>
    <w:rsid w:val="002B3370"/>
    <w:rsid w:val="002B477F"/>
    <w:rsid w:val="002B55F3"/>
    <w:rsid w:val="002B67F1"/>
    <w:rsid w:val="002B6AD8"/>
    <w:rsid w:val="002B6B09"/>
    <w:rsid w:val="002B6BDC"/>
    <w:rsid w:val="002B6F0A"/>
    <w:rsid w:val="002B722F"/>
    <w:rsid w:val="002B77A9"/>
    <w:rsid w:val="002C023E"/>
    <w:rsid w:val="002C0C29"/>
    <w:rsid w:val="002C2A32"/>
    <w:rsid w:val="002C2A46"/>
    <w:rsid w:val="002C3497"/>
    <w:rsid w:val="002C37D0"/>
    <w:rsid w:val="002C4362"/>
    <w:rsid w:val="002C4D09"/>
    <w:rsid w:val="002C5F7B"/>
    <w:rsid w:val="002C6C2D"/>
    <w:rsid w:val="002C6D9A"/>
    <w:rsid w:val="002C7727"/>
    <w:rsid w:val="002C7AC9"/>
    <w:rsid w:val="002C7F3E"/>
    <w:rsid w:val="002D210C"/>
    <w:rsid w:val="002D23AA"/>
    <w:rsid w:val="002D28CA"/>
    <w:rsid w:val="002D2959"/>
    <w:rsid w:val="002D321B"/>
    <w:rsid w:val="002D36BC"/>
    <w:rsid w:val="002D44A4"/>
    <w:rsid w:val="002D484D"/>
    <w:rsid w:val="002D4E07"/>
    <w:rsid w:val="002D548B"/>
    <w:rsid w:val="002D6C61"/>
    <w:rsid w:val="002D755D"/>
    <w:rsid w:val="002D79E7"/>
    <w:rsid w:val="002E037F"/>
    <w:rsid w:val="002E03A9"/>
    <w:rsid w:val="002E0A14"/>
    <w:rsid w:val="002E111B"/>
    <w:rsid w:val="002E344E"/>
    <w:rsid w:val="002E3CA1"/>
    <w:rsid w:val="002E4333"/>
    <w:rsid w:val="002E53BC"/>
    <w:rsid w:val="002E5A5B"/>
    <w:rsid w:val="002E6B47"/>
    <w:rsid w:val="002E7432"/>
    <w:rsid w:val="002E75CF"/>
    <w:rsid w:val="002F067B"/>
    <w:rsid w:val="002F0A6C"/>
    <w:rsid w:val="002F0C3F"/>
    <w:rsid w:val="002F1304"/>
    <w:rsid w:val="002F1976"/>
    <w:rsid w:val="002F266C"/>
    <w:rsid w:val="002F2C9B"/>
    <w:rsid w:val="002F38F2"/>
    <w:rsid w:val="002F3AEE"/>
    <w:rsid w:val="002F4455"/>
    <w:rsid w:val="002F4526"/>
    <w:rsid w:val="002F4D75"/>
    <w:rsid w:val="002F5038"/>
    <w:rsid w:val="002F5AE9"/>
    <w:rsid w:val="002F60DD"/>
    <w:rsid w:val="002F6547"/>
    <w:rsid w:val="002F78DC"/>
    <w:rsid w:val="00301AE6"/>
    <w:rsid w:val="00301D8C"/>
    <w:rsid w:val="00301EF6"/>
    <w:rsid w:val="0030314C"/>
    <w:rsid w:val="00303339"/>
    <w:rsid w:val="00303978"/>
    <w:rsid w:val="00303B87"/>
    <w:rsid w:val="00303CBD"/>
    <w:rsid w:val="003046B1"/>
    <w:rsid w:val="00305364"/>
    <w:rsid w:val="00305C00"/>
    <w:rsid w:val="00306487"/>
    <w:rsid w:val="00310B80"/>
    <w:rsid w:val="00310D42"/>
    <w:rsid w:val="003114D6"/>
    <w:rsid w:val="0031152D"/>
    <w:rsid w:val="00311599"/>
    <w:rsid w:val="00311B6B"/>
    <w:rsid w:val="00311FC4"/>
    <w:rsid w:val="00312A68"/>
    <w:rsid w:val="00313018"/>
    <w:rsid w:val="00313222"/>
    <w:rsid w:val="003143C4"/>
    <w:rsid w:val="00314D65"/>
    <w:rsid w:val="00315820"/>
    <w:rsid w:val="00315909"/>
    <w:rsid w:val="00315F9D"/>
    <w:rsid w:val="00316069"/>
    <w:rsid w:val="003160EE"/>
    <w:rsid w:val="00316B84"/>
    <w:rsid w:val="00316EE2"/>
    <w:rsid w:val="00317549"/>
    <w:rsid w:val="00317C57"/>
    <w:rsid w:val="00320115"/>
    <w:rsid w:val="00320B46"/>
    <w:rsid w:val="00320C03"/>
    <w:rsid w:val="00320DC6"/>
    <w:rsid w:val="003218DE"/>
    <w:rsid w:val="00322FE2"/>
    <w:rsid w:val="0032363C"/>
    <w:rsid w:val="00323979"/>
    <w:rsid w:val="0032421C"/>
    <w:rsid w:val="00325208"/>
    <w:rsid w:val="00325467"/>
    <w:rsid w:val="00325A7A"/>
    <w:rsid w:val="00326604"/>
    <w:rsid w:val="00326F81"/>
    <w:rsid w:val="003278DC"/>
    <w:rsid w:val="00327C68"/>
    <w:rsid w:val="003302B0"/>
    <w:rsid w:val="00330A3E"/>
    <w:rsid w:val="00330EE0"/>
    <w:rsid w:val="003314CF"/>
    <w:rsid w:val="003317BE"/>
    <w:rsid w:val="0033248A"/>
    <w:rsid w:val="003325E0"/>
    <w:rsid w:val="00332B67"/>
    <w:rsid w:val="00332FE9"/>
    <w:rsid w:val="0033316D"/>
    <w:rsid w:val="00333294"/>
    <w:rsid w:val="0033344E"/>
    <w:rsid w:val="00333CA1"/>
    <w:rsid w:val="00333FAB"/>
    <w:rsid w:val="00334489"/>
    <w:rsid w:val="00334986"/>
    <w:rsid w:val="0033586E"/>
    <w:rsid w:val="003362C1"/>
    <w:rsid w:val="00337C2A"/>
    <w:rsid w:val="00341690"/>
    <w:rsid w:val="003423FB"/>
    <w:rsid w:val="00342754"/>
    <w:rsid w:val="00342AEF"/>
    <w:rsid w:val="00342E71"/>
    <w:rsid w:val="00343DB0"/>
    <w:rsid w:val="003467FD"/>
    <w:rsid w:val="00346EF4"/>
    <w:rsid w:val="003470FD"/>
    <w:rsid w:val="00350B66"/>
    <w:rsid w:val="00351D05"/>
    <w:rsid w:val="00351D9A"/>
    <w:rsid w:val="00353E22"/>
    <w:rsid w:val="0035645A"/>
    <w:rsid w:val="00356E04"/>
    <w:rsid w:val="00356F09"/>
    <w:rsid w:val="00357016"/>
    <w:rsid w:val="0036024C"/>
    <w:rsid w:val="0036149A"/>
    <w:rsid w:val="0036151F"/>
    <w:rsid w:val="00361971"/>
    <w:rsid w:val="00362465"/>
    <w:rsid w:val="0036339F"/>
    <w:rsid w:val="003643F3"/>
    <w:rsid w:val="00364A07"/>
    <w:rsid w:val="0036502B"/>
    <w:rsid w:val="003656E2"/>
    <w:rsid w:val="003662F4"/>
    <w:rsid w:val="00366E41"/>
    <w:rsid w:val="00366E8B"/>
    <w:rsid w:val="003679C9"/>
    <w:rsid w:val="00367C08"/>
    <w:rsid w:val="0037004D"/>
    <w:rsid w:val="0037137A"/>
    <w:rsid w:val="00371392"/>
    <w:rsid w:val="0037281D"/>
    <w:rsid w:val="00374E27"/>
    <w:rsid w:val="0037506D"/>
    <w:rsid w:val="003753CF"/>
    <w:rsid w:val="00375DF7"/>
    <w:rsid w:val="003764A2"/>
    <w:rsid w:val="00376C6E"/>
    <w:rsid w:val="00376E6B"/>
    <w:rsid w:val="00377E29"/>
    <w:rsid w:val="003812E6"/>
    <w:rsid w:val="0038273D"/>
    <w:rsid w:val="00382EAF"/>
    <w:rsid w:val="003830A1"/>
    <w:rsid w:val="0038320F"/>
    <w:rsid w:val="003835FA"/>
    <w:rsid w:val="00383ACC"/>
    <w:rsid w:val="00383FFE"/>
    <w:rsid w:val="003840A2"/>
    <w:rsid w:val="00384221"/>
    <w:rsid w:val="00384245"/>
    <w:rsid w:val="003842C4"/>
    <w:rsid w:val="003848B3"/>
    <w:rsid w:val="00384F63"/>
    <w:rsid w:val="0038640E"/>
    <w:rsid w:val="00386F9C"/>
    <w:rsid w:val="0038724A"/>
    <w:rsid w:val="00387BC2"/>
    <w:rsid w:val="003901FF"/>
    <w:rsid w:val="003907A7"/>
    <w:rsid w:val="00390822"/>
    <w:rsid w:val="00391A59"/>
    <w:rsid w:val="00392614"/>
    <w:rsid w:val="00392912"/>
    <w:rsid w:val="0039352A"/>
    <w:rsid w:val="0039439E"/>
    <w:rsid w:val="00394EB1"/>
    <w:rsid w:val="0039503C"/>
    <w:rsid w:val="00395A70"/>
    <w:rsid w:val="00396084"/>
    <w:rsid w:val="00396FC4"/>
    <w:rsid w:val="003978E7"/>
    <w:rsid w:val="003A053D"/>
    <w:rsid w:val="003A0FF1"/>
    <w:rsid w:val="003A5191"/>
    <w:rsid w:val="003A5AAE"/>
    <w:rsid w:val="003A5EA9"/>
    <w:rsid w:val="003A7131"/>
    <w:rsid w:val="003B0C78"/>
    <w:rsid w:val="003B11A9"/>
    <w:rsid w:val="003B1A6B"/>
    <w:rsid w:val="003B2785"/>
    <w:rsid w:val="003B2B45"/>
    <w:rsid w:val="003B3068"/>
    <w:rsid w:val="003B3C5D"/>
    <w:rsid w:val="003B40D7"/>
    <w:rsid w:val="003B57CA"/>
    <w:rsid w:val="003B66C4"/>
    <w:rsid w:val="003B6DB9"/>
    <w:rsid w:val="003B7625"/>
    <w:rsid w:val="003B7917"/>
    <w:rsid w:val="003C0550"/>
    <w:rsid w:val="003C1B84"/>
    <w:rsid w:val="003C1BC4"/>
    <w:rsid w:val="003C240C"/>
    <w:rsid w:val="003C32C7"/>
    <w:rsid w:val="003C4825"/>
    <w:rsid w:val="003C531D"/>
    <w:rsid w:val="003C59C4"/>
    <w:rsid w:val="003C60EF"/>
    <w:rsid w:val="003C6142"/>
    <w:rsid w:val="003C63B2"/>
    <w:rsid w:val="003C6983"/>
    <w:rsid w:val="003C6A06"/>
    <w:rsid w:val="003C6C6C"/>
    <w:rsid w:val="003C6FEF"/>
    <w:rsid w:val="003C71A3"/>
    <w:rsid w:val="003C73DC"/>
    <w:rsid w:val="003C7D5B"/>
    <w:rsid w:val="003D1C9A"/>
    <w:rsid w:val="003D3008"/>
    <w:rsid w:val="003D4CDB"/>
    <w:rsid w:val="003D541A"/>
    <w:rsid w:val="003D629D"/>
    <w:rsid w:val="003D68C7"/>
    <w:rsid w:val="003D6A66"/>
    <w:rsid w:val="003D6B79"/>
    <w:rsid w:val="003D6ED0"/>
    <w:rsid w:val="003D7576"/>
    <w:rsid w:val="003E0EBF"/>
    <w:rsid w:val="003E39A9"/>
    <w:rsid w:val="003E492F"/>
    <w:rsid w:val="003E5A6C"/>
    <w:rsid w:val="003E5FB7"/>
    <w:rsid w:val="003E626B"/>
    <w:rsid w:val="003E708C"/>
    <w:rsid w:val="003F0117"/>
    <w:rsid w:val="003F04DB"/>
    <w:rsid w:val="003F0824"/>
    <w:rsid w:val="003F104A"/>
    <w:rsid w:val="003F18FE"/>
    <w:rsid w:val="003F1A24"/>
    <w:rsid w:val="003F1AC1"/>
    <w:rsid w:val="003F1BD8"/>
    <w:rsid w:val="003F2344"/>
    <w:rsid w:val="003F2EB9"/>
    <w:rsid w:val="003F3E1E"/>
    <w:rsid w:val="003F47A7"/>
    <w:rsid w:val="003F48A6"/>
    <w:rsid w:val="003F4BF7"/>
    <w:rsid w:val="003F559D"/>
    <w:rsid w:val="003F56B0"/>
    <w:rsid w:val="003F5D8B"/>
    <w:rsid w:val="003F6AD8"/>
    <w:rsid w:val="003F6C56"/>
    <w:rsid w:val="0040140C"/>
    <w:rsid w:val="00401562"/>
    <w:rsid w:val="00401BB9"/>
    <w:rsid w:val="00402783"/>
    <w:rsid w:val="00402D2B"/>
    <w:rsid w:val="004034FC"/>
    <w:rsid w:val="004039FE"/>
    <w:rsid w:val="00403A48"/>
    <w:rsid w:val="004042EC"/>
    <w:rsid w:val="004044FF"/>
    <w:rsid w:val="00404935"/>
    <w:rsid w:val="00404946"/>
    <w:rsid w:val="00404FFA"/>
    <w:rsid w:val="004051E6"/>
    <w:rsid w:val="00405C20"/>
    <w:rsid w:val="00405DF3"/>
    <w:rsid w:val="004068B3"/>
    <w:rsid w:val="004071D3"/>
    <w:rsid w:val="00407EB7"/>
    <w:rsid w:val="00411ABB"/>
    <w:rsid w:val="004132CD"/>
    <w:rsid w:val="00413863"/>
    <w:rsid w:val="00413976"/>
    <w:rsid w:val="00413BA2"/>
    <w:rsid w:val="00413BA5"/>
    <w:rsid w:val="00413CFC"/>
    <w:rsid w:val="00414361"/>
    <w:rsid w:val="004148B3"/>
    <w:rsid w:val="00414BCF"/>
    <w:rsid w:val="00414BFF"/>
    <w:rsid w:val="00415445"/>
    <w:rsid w:val="004155D8"/>
    <w:rsid w:val="00415E27"/>
    <w:rsid w:val="00415FE6"/>
    <w:rsid w:val="00416CD9"/>
    <w:rsid w:val="00417315"/>
    <w:rsid w:val="004175B9"/>
    <w:rsid w:val="0041781B"/>
    <w:rsid w:val="00417F7D"/>
    <w:rsid w:val="00420099"/>
    <w:rsid w:val="004206D5"/>
    <w:rsid w:val="0042073D"/>
    <w:rsid w:val="00420AAC"/>
    <w:rsid w:val="00420B54"/>
    <w:rsid w:val="00420EBA"/>
    <w:rsid w:val="00421AB5"/>
    <w:rsid w:val="00421BAB"/>
    <w:rsid w:val="00421FF8"/>
    <w:rsid w:val="00422BC1"/>
    <w:rsid w:val="00423874"/>
    <w:rsid w:val="00423A61"/>
    <w:rsid w:val="00423CD6"/>
    <w:rsid w:val="0042402A"/>
    <w:rsid w:val="0042487B"/>
    <w:rsid w:val="00424A29"/>
    <w:rsid w:val="004254A9"/>
    <w:rsid w:val="00425769"/>
    <w:rsid w:val="004260F2"/>
    <w:rsid w:val="004261F5"/>
    <w:rsid w:val="00426613"/>
    <w:rsid w:val="00426770"/>
    <w:rsid w:val="004267CD"/>
    <w:rsid w:val="00427065"/>
    <w:rsid w:val="00427535"/>
    <w:rsid w:val="00427714"/>
    <w:rsid w:val="004307B4"/>
    <w:rsid w:val="00430BEB"/>
    <w:rsid w:val="00430F2F"/>
    <w:rsid w:val="00431C0F"/>
    <w:rsid w:val="0043374B"/>
    <w:rsid w:val="0043422A"/>
    <w:rsid w:val="00434296"/>
    <w:rsid w:val="0043440E"/>
    <w:rsid w:val="0043517B"/>
    <w:rsid w:val="004362B3"/>
    <w:rsid w:val="00437884"/>
    <w:rsid w:val="00440483"/>
    <w:rsid w:val="00440F05"/>
    <w:rsid w:val="00441BA9"/>
    <w:rsid w:val="00442421"/>
    <w:rsid w:val="00442909"/>
    <w:rsid w:val="004440F2"/>
    <w:rsid w:val="00445539"/>
    <w:rsid w:val="0044599A"/>
    <w:rsid w:val="00445FC7"/>
    <w:rsid w:val="0044794C"/>
    <w:rsid w:val="00451B23"/>
    <w:rsid w:val="00452052"/>
    <w:rsid w:val="004524DA"/>
    <w:rsid w:val="004545C5"/>
    <w:rsid w:val="004549DA"/>
    <w:rsid w:val="004550F1"/>
    <w:rsid w:val="00455DC7"/>
    <w:rsid w:val="00456B59"/>
    <w:rsid w:val="0046057E"/>
    <w:rsid w:val="004609B1"/>
    <w:rsid w:val="004611A4"/>
    <w:rsid w:val="004616CA"/>
    <w:rsid w:val="00461E2A"/>
    <w:rsid w:val="0046357E"/>
    <w:rsid w:val="0046394A"/>
    <w:rsid w:val="00463987"/>
    <w:rsid w:val="00465F4A"/>
    <w:rsid w:val="00465FFC"/>
    <w:rsid w:val="004660A2"/>
    <w:rsid w:val="0046641C"/>
    <w:rsid w:val="00466720"/>
    <w:rsid w:val="00466E52"/>
    <w:rsid w:val="00466F3D"/>
    <w:rsid w:val="0046789A"/>
    <w:rsid w:val="0047138D"/>
    <w:rsid w:val="004713B6"/>
    <w:rsid w:val="00471ED5"/>
    <w:rsid w:val="004729BE"/>
    <w:rsid w:val="00473348"/>
    <w:rsid w:val="00473471"/>
    <w:rsid w:val="0047415D"/>
    <w:rsid w:val="004746BC"/>
    <w:rsid w:val="004757EB"/>
    <w:rsid w:val="0047598B"/>
    <w:rsid w:val="004764AA"/>
    <w:rsid w:val="004801C9"/>
    <w:rsid w:val="004810D7"/>
    <w:rsid w:val="00481110"/>
    <w:rsid w:val="00481FE0"/>
    <w:rsid w:val="0048285B"/>
    <w:rsid w:val="00483259"/>
    <w:rsid w:val="00485BD4"/>
    <w:rsid w:val="00485D53"/>
    <w:rsid w:val="00487EAC"/>
    <w:rsid w:val="004906D4"/>
    <w:rsid w:val="0049089F"/>
    <w:rsid w:val="00490EB7"/>
    <w:rsid w:val="00491850"/>
    <w:rsid w:val="00491C9D"/>
    <w:rsid w:val="00492078"/>
    <w:rsid w:val="004920CA"/>
    <w:rsid w:val="0049249A"/>
    <w:rsid w:val="004924A5"/>
    <w:rsid w:val="004927EF"/>
    <w:rsid w:val="00493442"/>
    <w:rsid w:val="00493654"/>
    <w:rsid w:val="00493DF7"/>
    <w:rsid w:val="00493F15"/>
    <w:rsid w:val="0049430B"/>
    <w:rsid w:val="00494ABA"/>
    <w:rsid w:val="00495E23"/>
    <w:rsid w:val="004968EF"/>
    <w:rsid w:val="0049752E"/>
    <w:rsid w:val="00497B7B"/>
    <w:rsid w:val="004A1227"/>
    <w:rsid w:val="004A12EF"/>
    <w:rsid w:val="004A1439"/>
    <w:rsid w:val="004A1462"/>
    <w:rsid w:val="004A1A4F"/>
    <w:rsid w:val="004A33AB"/>
    <w:rsid w:val="004A382C"/>
    <w:rsid w:val="004A3B22"/>
    <w:rsid w:val="004A48D9"/>
    <w:rsid w:val="004A5A3E"/>
    <w:rsid w:val="004A6492"/>
    <w:rsid w:val="004A69B8"/>
    <w:rsid w:val="004A6D26"/>
    <w:rsid w:val="004A76F8"/>
    <w:rsid w:val="004A7D97"/>
    <w:rsid w:val="004B10CF"/>
    <w:rsid w:val="004B1168"/>
    <w:rsid w:val="004B1767"/>
    <w:rsid w:val="004B3A6F"/>
    <w:rsid w:val="004B4B34"/>
    <w:rsid w:val="004B5220"/>
    <w:rsid w:val="004B57C8"/>
    <w:rsid w:val="004B622D"/>
    <w:rsid w:val="004B64EB"/>
    <w:rsid w:val="004B76B4"/>
    <w:rsid w:val="004B777C"/>
    <w:rsid w:val="004B7901"/>
    <w:rsid w:val="004C2370"/>
    <w:rsid w:val="004C27B1"/>
    <w:rsid w:val="004C2C89"/>
    <w:rsid w:val="004C31DF"/>
    <w:rsid w:val="004C34B5"/>
    <w:rsid w:val="004C3A71"/>
    <w:rsid w:val="004C450D"/>
    <w:rsid w:val="004C4DC7"/>
    <w:rsid w:val="004C4F75"/>
    <w:rsid w:val="004C513F"/>
    <w:rsid w:val="004C5241"/>
    <w:rsid w:val="004C5656"/>
    <w:rsid w:val="004C59B3"/>
    <w:rsid w:val="004C5D96"/>
    <w:rsid w:val="004C6A59"/>
    <w:rsid w:val="004C6BAA"/>
    <w:rsid w:val="004C795A"/>
    <w:rsid w:val="004C7B9A"/>
    <w:rsid w:val="004D0194"/>
    <w:rsid w:val="004D1ABB"/>
    <w:rsid w:val="004D2678"/>
    <w:rsid w:val="004D2AC7"/>
    <w:rsid w:val="004D300F"/>
    <w:rsid w:val="004D30A6"/>
    <w:rsid w:val="004D45C2"/>
    <w:rsid w:val="004D531D"/>
    <w:rsid w:val="004D5AB0"/>
    <w:rsid w:val="004D6086"/>
    <w:rsid w:val="004D6885"/>
    <w:rsid w:val="004D7F77"/>
    <w:rsid w:val="004E0677"/>
    <w:rsid w:val="004E07AF"/>
    <w:rsid w:val="004E1738"/>
    <w:rsid w:val="004E1779"/>
    <w:rsid w:val="004E2A0D"/>
    <w:rsid w:val="004E2AFE"/>
    <w:rsid w:val="004E567C"/>
    <w:rsid w:val="004E59E9"/>
    <w:rsid w:val="004E5C12"/>
    <w:rsid w:val="004E6B24"/>
    <w:rsid w:val="004E6CBD"/>
    <w:rsid w:val="004E7C04"/>
    <w:rsid w:val="004E7D2F"/>
    <w:rsid w:val="004E7D8C"/>
    <w:rsid w:val="004F1EA8"/>
    <w:rsid w:val="004F1F3F"/>
    <w:rsid w:val="004F30C5"/>
    <w:rsid w:val="004F3C57"/>
    <w:rsid w:val="004F3FD7"/>
    <w:rsid w:val="004F4632"/>
    <w:rsid w:val="004F469C"/>
    <w:rsid w:val="004F4E9B"/>
    <w:rsid w:val="004F5B5F"/>
    <w:rsid w:val="004F67A9"/>
    <w:rsid w:val="005014AC"/>
    <w:rsid w:val="00501552"/>
    <w:rsid w:val="00501904"/>
    <w:rsid w:val="00501AB4"/>
    <w:rsid w:val="00501CB6"/>
    <w:rsid w:val="00502030"/>
    <w:rsid w:val="00502E5B"/>
    <w:rsid w:val="005031A8"/>
    <w:rsid w:val="00503363"/>
    <w:rsid w:val="00503B93"/>
    <w:rsid w:val="00504AE7"/>
    <w:rsid w:val="005050E3"/>
    <w:rsid w:val="00505118"/>
    <w:rsid w:val="00505E33"/>
    <w:rsid w:val="005064D1"/>
    <w:rsid w:val="00511ADD"/>
    <w:rsid w:val="0051267B"/>
    <w:rsid w:val="005126FF"/>
    <w:rsid w:val="0051471A"/>
    <w:rsid w:val="00515A4E"/>
    <w:rsid w:val="00515BB6"/>
    <w:rsid w:val="00517952"/>
    <w:rsid w:val="005179FE"/>
    <w:rsid w:val="00517C98"/>
    <w:rsid w:val="00521765"/>
    <w:rsid w:val="005221C0"/>
    <w:rsid w:val="00522580"/>
    <w:rsid w:val="005228FF"/>
    <w:rsid w:val="00523007"/>
    <w:rsid w:val="005232ED"/>
    <w:rsid w:val="0052394C"/>
    <w:rsid w:val="00523A86"/>
    <w:rsid w:val="00524A95"/>
    <w:rsid w:val="00524C3C"/>
    <w:rsid w:val="00525289"/>
    <w:rsid w:val="0052597D"/>
    <w:rsid w:val="00525F31"/>
    <w:rsid w:val="00526268"/>
    <w:rsid w:val="00526CB0"/>
    <w:rsid w:val="00526FBD"/>
    <w:rsid w:val="005273BA"/>
    <w:rsid w:val="005279B7"/>
    <w:rsid w:val="00527C13"/>
    <w:rsid w:val="00531161"/>
    <w:rsid w:val="0053191F"/>
    <w:rsid w:val="0053299F"/>
    <w:rsid w:val="00532EB2"/>
    <w:rsid w:val="00533657"/>
    <w:rsid w:val="00533830"/>
    <w:rsid w:val="00533A07"/>
    <w:rsid w:val="00533DDA"/>
    <w:rsid w:val="005340DB"/>
    <w:rsid w:val="0053431D"/>
    <w:rsid w:val="00535145"/>
    <w:rsid w:val="0053681C"/>
    <w:rsid w:val="00537AAE"/>
    <w:rsid w:val="005402A7"/>
    <w:rsid w:val="00541D46"/>
    <w:rsid w:val="00541FF7"/>
    <w:rsid w:val="00542863"/>
    <w:rsid w:val="00544E56"/>
    <w:rsid w:val="00544FFB"/>
    <w:rsid w:val="00545047"/>
    <w:rsid w:val="0054634D"/>
    <w:rsid w:val="00550374"/>
    <w:rsid w:val="0055129C"/>
    <w:rsid w:val="00551757"/>
    <w:rsid w:val="005526BE"/>
    <w:rsid w:val="005536DD"/>
    <w:rsid w:val="00553E8F"/>
    <w:rsid w:val="00554543"/>
    <w:rsid w:val="005553AC"/>
    <w:rsid w:val="005554F9"/>
    <w:rsid w:val="00555FD3"/>
    <w:rsid w:val="0055629C"/>
    <w:rsid w:val="00556A3B"/>
    <w:rsid w:val="0055704C"/>
    <w:rsid w:val="005570DF"/>
    <w:rsid w:val="00557387"/>
    <w:rsid w:val="00557E40"/>
    <w:rsid w:val="00560521"/>
    <w:rsid w:val="00560786"/>
    <w:rsid w:val="0056092F"/>
    <w:rsid w:val="005611C0"/>
    <w:rsid w:val="00561453"/>
    <w:rsid w:val="0056183D"/>
    <w:rsid w:val="0056346A"/>
    <w:rsid w:val="00563D3F"/>
    <w:rsid w:val="00563FAF"/>
    <w:rsid w:val="00565490"/>
    <w:rsid w:val="00565C78"/>
    <w:rsid w:val="00565F68"/>
    <w:rsid w:val="00566E52"/>
    <w:rsid w:val="00566E6E"/>
    <w:rsid w:val="00570298"/>
    <w:rsid w:val="00571C1F"/>
    <w:rsid w:val="005721A2"/>
    <w:rsid w:val="005730A3"/>
    <w:rsid w:val="00573724"/>
    <w:rsid w:val="00574F4A"/>
    <w:rsid w:val="00575DFE"/>
    <w:rsid w:val="00575E08"/>
    <w:rsid w:val="00575F51"/>
    <w:rsid w:val="0057613E"/>
    <w:rsid w:val="0057637E"/>
    <w:rsid w:val="00577442"/>
    <w:rsid w:val="0057753A"/>
    <w:rsid w:val="00577D35"/>
    <w:rsid w:val="00581ADB"/>
    <w:rsid w:val="00581D8D"/>
    <w:rsid w:val="00582366"/>
    <w:rsid w:val="005825DD"/>
    <w:rsid w:val="005827C0"/>
    <w:rsid w:val="00583F9E"/>
    <w:rsid w:val="0058430F"/>
    <w:rsid w:val="0058453A"/>
    <w:rsid w:val="00584D88"/>
    <w:rsid w:val="005851B7"/>
    <w:rsid w:val="005867F9"/>
    <w:rsid w:val="00586FB6"/>
    <w:rsid w:val="00587141"/>
    <w:rsid w:val="00591757"/>
    <w:rsid w:val="005921E5"/>
    <w:rsid w:val="00592214"/>
    <w:rsid w:val="005929BA"/>
    <w:rsid w:val="005930DF"/>
    <w:rsid w:val="0059341C"/>
    <w:rsid w:val="00593AF0"/>
    <w:rsid w:val="00593B45"/>
    <w:rsid w:val="00593DC0"/>
    <w:rsid w:val="0059421E"/>
    <w:rsid w:val="0059502D"/>
    <w:rsid w:val="0059515E"/>
    <w:rsid w:val="00596173"/>
    <w:rsid w:val="0059689E"/>
    <w:rsid w:val="005968BD"/>
    <w:rsid w:val="00597439"/>
    <w:rsid w:val="00597691"/>
    <w:rsid w:val="00597B69"/>
    <w:rsid w:val="005A06B3"/>
    <w:rsid w:val="005A0E73"/>
    <w:rsid w:val="005A18BE"/>
    <w:rsid w:val="005A1C46"/>
    <w:rsid w:val="005A24D5"/>
    <w:rsid w:val="005A26A8"/>
    <w:rsid w:val="005A2A30"/>
    <w:rsid w:val="005A3035"/>
    <w:rsid w:val="005A3411"/>
    <w:rsid w:val="005A3434"/>
    <w:rsid w:val="005A4F26"/>
    <w:rsid w:val="005A56F1"/>
    <w:rsid w:val="005A6031"/>
    <w:rsid w:val="005A6A6A"/>
    <w:rsid w:val="005A70A9"/>
    <w:rsid w:val="005A79AA"/>
    <w:rsid w:val="005B0012"/>
    <w:rsid w:val="005B068F"/>
    <w:rsid w:val="005B0CBA"/>
    <w:rsid w:val="005B116A"/>
    <w:rsid w:val="005B1B18"/>
    <w:rsid w:val="005B1ECA"/>
    <w:rsid w:val="005B289C"/>
    <w:rsid w:val="005B4667"/>
    <w:rsid w:val="005B72FC"/>
    <w:rsid w:val="005B75FB"/>
    <w:rsid w:val="005C03B8"/>
    <w:rsid w:val="005C0C89"/>
    <w:rsid w:val="005C16EE"/>
    <w:rsid w:val="005C1887"/>
    <w:rsid w:val="005C1D3D"/>
    <w:rsid w:val="005C2D9C"/>
    <w:rsid w:val="005C38D5"/>
    <w:rsid w:val="005C3AA7"/>
    <w:rsid w:val="005C4521"/>
    <w:rsid w:val="005C489A"/>
    <w:rsid w:val="005C4A47"/>
    <w:rsid w:val="005C5C61"/>
    <w:rsid w:val="005C5DFB"/>
    <w:rsid w:val="005C6B1E"/>
    <w:rsid w:val="005C77D9"/>
    <w:rsid w:val="005C7D6D"/>
    <w:rsid w:val="005D09BE"/>
    <w:rsid w:val="005D13E2"/>
    <w:rsid w:val="005D171A"/>
    <w:rsid w:val="005D2790"/>
    <w:rsid w:val="005D3AA9"/>
    <w:rsid w:val="005D5723"/>
    <w:rsid w:val="005D59AD"/>
    <w:rsid w:val="005D5B59"/>
    <w:rsid w:val="005D5D16"/>
    <w:rsid w:val="005D5DBD"/>
    <w:rsid w:val="005D5FEF"/>
    <w:rsid w:val="005D6EB3"/>
    <w:rsid w:val="005E0BF2"/>
    <w:rsid w:val="005E0D15"/>
    <w:rsid w:val="005E1536"/>
    <w:rsid w:val="005E187B"/>
    <w:rsid w:val="005E2BA8"/>
    <w:rsid w:val="005E2E9B"/>
    <w:rsid w:val="005E3095"/>
    <w:rsid w:val="005E3142"/>
    <w:rsid w:val="005E33C0"/>
    <w:rsid w:val="005E4DEF"/>
    <w:rsid w:val="005E5572"/>
    <w:rsid w:val="005E571F"/>
    <w:rsid w:val="005E5962"/>
    <w:rsid w:val="005E64A6"/>
    <w:rsid w:val="005E6629"/>
    <w:rsid w:val="005E75D1"/>
    <w:rsid w:val="005F10AE"/>
    <w:rsid w:val="005F2D10"/>
    <w:rsid w:val="005F42B9"/>
    <w:rsid w:val="005F474C"/>
    <w:rsid w:val="005F4EFC"/>
    <w:rsid w:val="005F5843"/>
    <w:rsid w:val="005F5B9A"/>
    <w:rsid w:val="005F5EFE"/>
    <w:rsid w:val="005F6E3F"/>
    <w:rsid w:val="005F743B"/>
    <w:rsid w:val="00600465"/>
    <w:rsid w:val="00602180"/>
    <w:rsid w:val="0060220F"/>
    <w:rsid w:val="00602910"/>
    <w:rsid w:val="006034C5"/>
    <w:rsid w:val="00605565"/>
    <w:rsid w:val="0060578A"/>
    <w:rsid w:val="00605DBE"/>
    <w:rsid w:val="00605F19"/>
    <w:rsid w:val="006065DC"/>
    <w:rsid w:val="00606AF3"/>
    <w:rsid w:val="00607DB6"/>
    <w:rsid w:val="0061015F"/>
    <w:rsid w:val="00610D1C"/>
    <w:rsid w:val="00611123"/>
    <w:rsid w:val="00611854"/>
    <w:rsid w:val="006118AF"/>
    <w:rsid w:val="00611B29"/>
    <w:rsid w:val="00611DF5"/>
    <w:rsid w:val="006123FC"/>
    <w:rsid w:val="006145C1"/>
    <w:rsid w:val="0061461B"/>
    <w:rsid w:val="0061498A"/>
    <w:rsid w:val="00615AB7"/>
    <w:rsid w:val="00615AEA"/>
    <w:rsid w:val="006162CB"/>
    <w:rsid w:val="00616703"/>
    <w:rsid w:val="00616EF2"/>
    <w:rsid w:val="00617797"/>
    <w:rsid w:val="0062131C"/>
    <w:rsid w:val="00621467"/>
    <w:rsid w:val="006216BA"/>
    <w:rsid w:val="006225C9"/>
    <w:rsid w:val="0062260B"/>
    <w:rsid w:val="00622613"/>
    <w:rsid w:val="006226AE"/>
    <w:rsid w:val="00622798"/>
    <w:rsid w:val="00622F3A"/>
    <w:rsid w:val="0062313B"/>
    <w:rsid w:val="00624691"/>
    <w:rsid w:val="0062497B"/>
    <w:rsid w:val="00624BB4"/>
    <w:rsid w:val="00625491"/>
    <w:rsid w:val="00625B0F"/>
    <w:rsid w:val="00625CCE"/>
    <w:rsid w:val="006264F7"/>
    <w:rsid w:val="00626F23"/>
    <w:rsid w:val="0062795C"/>
    <w:rsid w:val="00627ABE"/>
    <w:rsid w:val="00627DFF"/>
    <w:rsid w:val="00630DE3"/>
    <w:rsid w:val="006324E8"/>
    <w:rsid w:val="00632692"/>
    <w:rsid w:val="00633F46"/>
    <w:rsid w:val="006341E2"/>
    <w:rsid w:val="0063480D"/>
    <w:rsid w:val="0063491A"/>
    <w:rsid w:val="0063507B"/>
    <w:rsid w:val="00635D46"/>
    <w:rsid w:val="006368C1"/>
    <w:rsid w:val="00636D0A"/>
    <w:rsid w:val="00636FEB"/>
    <w:rsid w:val="0063734E"/>
    <w:rsid w:val="00637937"/>
    <w:rsid w:val="00637EBD"/>
    <w:rsid w:val="00637F9C"/>
    <w:rsid w:val="0064043F"/>
    <w:rsid w:val="00640CD5"/>
    <w:rsid w:val="00641649"/>
    <w:rsid w:val="006417B6"/>
    <w:rsid w:val="0064194D"/>
    <w:rsid w:val="00641F45"/>
    <w:rsid w:val="00642B22"/>
    <w:rsid w:val="00643C98"/>
    <w:rsid w:val="00644552"/>
    <w:rsid w:val="00644BAE"/>
    <w:rsid w:val="00644D23"/>
    <w:rsid w:val="00644F20"/>
    <w:rsid w:val="006458D2"/>
    <w:rsid w:val="00645E29"/>
    <w:rsid w:val="0064620E"/>
    <w:rsid w:val="00646C97"/>
    <w:rsid w:val="00646F16"/>
    <w:rsid w:val="006471CF"/>
    <w:rsid w:val="00650306"/>
    <w:rsid w:val="0065089D"/>
    <w:rsid w:val="00651618"/>
    <w:rsid w:val="00652422"/>
    <w:rsid w:val="00653C84"/>
    <w:rsid w:val="00655ACC"/>
    <w:rsid w:val="00655E39"/>
    <w:rsid w:val="00656104"/>
    <w:rsid w:val="00656FD2"/>
    <w:rsid w:val="006570EB"/>
    <w:rsid w:val="006577C7"/>
    <w:rsid w:val="006577CD"/>
    <w:rsid w:val="00660B00"/>
    <w:rsid w:val="00660F48"/>
    <w:rsid w:val="00661A5F"/>
    <w:rsid w:val="00662323"/>
    <w:rsid w:val="00662AF9"/>
    <w:rsid w:val="00664280"/>
    <w:rsid w:val="0066491A"/>
    <w:rsid w:val="00664A3C"/>
    <w:rsid w:val="00664B5B"/>
    <w:rsid w:val="006650B8"/>
    <w:rsid w:val="006652AC"/>
    <w:rsid w:val="00665B38"/>
    <w:rsid w:val="00665B9F"/>
    <w:rsid w:val="006672BB"/>
    <w:rsid w:val="0066736B"/>
    <w:rsid w:val="00667DAA"/>
    <w:rsid w:val="00670D51"/>
    <w:rsid w:val="00672807"/>
    <w:rsid w:val="0067287D"/>
    <w:rsid w:val="00672E12"/>
    <w:rsid w:val="0067322B"/>
    <w:rsid w:val="00673330"/>
    <w:rsid w:val="00673824"/>
    <w:rsid w:val="00673EEB"/>
    <w:rsid w:val="0067620C"/>
    <w:rsid w:val="00676576"/>
    <w:rsid w:val="00676745"/>
    <w:rsid w:val="00677414"/>
    <w:rsid w:val="006805D6"/>
    <w:rsid w:val="006807B3"/>
    <w:rsid w:val="00680974"/>
    <w:rsid w:val="00681213"/>
    <w:rsid w:val="00681CAD"/>
    <w:rsid w:val="00681FCD"/>
    <w:rsid w:val="00681FD4"/>
    <w:rsid w:val="006824AD"/>
    <w:rsid w:val="00682AB6"/>
    <w:rsid w:val="00682D9F"/>
    <w:rsid w:val="00683302"/>
    <w:rsid w:val="00683746"/>
    <w:rsid w:val="006842B5"/>
    <w:rsid w:val="006855FC"/>
    <w:rsid w:val="00685A1E"/>
    <w:rsid w:val="00686D09"/>
    <w:rsid w:val="00686F9A"/>
    <w:rsid w:val="00690184"/>
    <w:rsid w:val="006904D2"/>
    <w:rsid w:val="00690F0C"/>
    <w:rsid w:val="006941B7"/>
    <w:rsid w:val="0069497C"/>
    <w:rsid w:val="00695085"/>
    <w:rsid w:val="00695F0B"/>
    <w:rsid w:val="00696461"/>
    <w:rsid w:val="00696582"/>
    <w:rsid w:val="00697746"/>
    <w:rsid w:val="006A039E"/>
    <w:rsid w:val="006A07BC"/>
    <w:rsid w:val="006A1ADB"/>
    <w:rsid w:val="006A26FE"/>
    <w:rsid w:val="006A3400"/>
    <w:rsid w:val="006A34A0"/>
    <w:rsid w:val="006A3C4C"/>
    <w:rsid w:val="006A3EA5"/>
    <w:rsid w:val="006A3F5E"/>
    <w:rsid w:val="006A421A"/>
    <w:rsid w:val="006A673B"/>
    <w:rsid w:val="006A67DF"/>
    <w:rsid w:val="006A6808"/>
    <w:rsid w:val="006A73C9"/>
    <w:rsid w:val="006A7CD7"/>
    <w:rsid w:val="006A7D9B"/>
    <w:rsid w:val="006A7FF8"/>
    <w:rsid w:val="006B10C5"/>
    <w:rsid w:val="006B195C"/>
    <w:rsid w:val="006B23B2"/>
    <w:rsid w:val="006B2C4A"/>
    <w:rsid w:val="006B2DDB"/>
    <w:rsid w:val="006B3FD7"/>
    <w:rsid w:val="006B49AD"/>
    <w:rsid w:val="006B4FDA"/>
    <w:rsid w:val="006B588E"/>
    <w:rsid w:val="006B703E"/>
    <w:rsid w:val="006C0AA0"/>
    <w:rsid w:val="006C1150"/>
    <w:rsid w:val="006C195B"/>
    <w:rsid w:val="006C1A4A"/>
    <w:rsid w:val="006C1AF2"/>
    <w:rsid w:val="006C2272"/>
    <w:rsid w:val="006C2B9C"/>
    <w:rsid w:val="006C2C79"/>
    <w:rsid w:val="006C388D"/>
    <w:rsid w:val="006C38B8"/>
    <w:rsid w:val="006C3DB2"/>
    <w:rsid w:val="006C3E03"/>
    <w:rsid w:val="006C4C45"/>
    <w:rsid w:val="006C4E0E"/>
    <w:rsid w:val="006C4E82"/>
    <w:rsid w:val="006C4ECB"/>
    <w:rsid w:val="006C75ED"/>
    <w:rsid w:val="006C78DB"/>
    <w:rsid w:val="006C7F2A"/>
    <w:rsid w:val="006D07CE"/>
    <w:rsid w:val="006D0990"/>
    <w:rsid w:val="006D0F84"/>
    <w:rsid w:val="006D12D6"/>
    <w:rsid w:val="006D1BEC"/>
    <w:rsid w:val="006D2755"/>
    <w:rsid w:val="006D43D2"/>
    <w:rsid w:val="006D43EC"/>
    <w:rsid w:val="006D5711"/>
    <w:rsid w:val="006D68E3"/>
    <w:rsid w:val="006D6F2A"/>
    <w:rsid w:val="006D7326"/>
    <w:rsid w:val="006E013E"/>
    <w:rsid w:val="006E0CC6"/>
    <w:rsid w:val="006E0E1A"/>
    <w:rsid w:val="006E0F4E"/>
    <w:rsid w:val="006E1E35"/>
    <w:rsid w:val="006E1F46"/>
    <w:rsid w:val="006E20BD"/>
    <w:rsid w:val="006E2AA4"/>
    <w:rsid w:val="006E425F"/>
    <w:rsid w:val="006E447F"/>
    <w:rsid w:val="006E458C"/>
    <w:rsid w:val="006E54AB"/>
    <w:rsid w:val="006E5907"/>
    <w:rsid w:val="006E6722"/>
    <w:rsid w:val="006E71E6"/>
    <w:rsid w:val="006E72C1"/>
    <w:rsid w:val="006F0C46"/>
    <w:rsid w:val="006F14BE"/>
    <w:rsid w:val="006F1C0C"/>
    <w:rsid w:val="006F2640"/>
    <w:rsid w:val="006F2817"/>
    <w:rsid w:val="006F28BB"/>
    <w:rsid w:val="006F2A86"/>
    <w:rsid w:val="006F2D01"/>
    <w:rsid w:val="006F36F7"/>
    <w:rsid w:val="006F3CE5"/>
    <w:rsid w:val="006F4A8B"/>
    <w:rsid w:val="006F5036"/>
    <w:rsid w:val="006F50AD"/>
    <w:rsid w:val="006F65C1"/>
    <w:rsid w:val="006F7650"/>
    <w:rsid w:val="006F7D89"/>
    <w:rsid w:val="00700003"/>
    <w:rsid w:val="00700459"/>
    <w:rsid w:val="00701682"/>
    <w:rsid w:val="00702709"/>
    <w:rsid w:val="007039D0"/>
    <w:rsid w:val="00703B61"/>
    <w:rsid w:val="00704C99"/>
    <w:rsid w:val="007061BD"/>
    <w:rsid w:val="007066A5"/>
    <w:rsid w:val="00707C20"/>
    <w:rsid w:val="00707D9E"/>
    <w:rsid w:val="00707F28"/>
    <w:rsid w:val="00710C81"/>
    <w:rsid w:val="00712094"/>
    <w:rsid w:val="00712318"/>
    <w:rsid w:val="00712F2D"/>
    <w:rsid w:val="00713754"/>
    <w:rsid w:val="007140C7"/>
    <w:rsid w:val="00714A95"/>
    <w:rsid w:val="00714F2C"/>
    <w:rsid w:val="007155FF"/>
    <w:rsid w:val="00715A99"/>
    <w:rsid w:val="00716BD3"/>
    <w:rsid w:val="00716C0F"/>
    <w:rsid w:val="00716E4C"/>
    <w:rsid w:val="00717388"/>
    <w:rsid w:val="00717CAA"/>
    <w:rsid w:val="0072075F"/>
    <w:rsid w:val="00721122"/>
    <w:rsid w:val="00721387"/>
    <w:rsid w:val="007213F6"/>
    <w:rsid w:val="00722056"/>
    <w:rsid w:val="007223A2"/>
    <w:rsid w:val="007232DF"/>
    <w:rsid w:val="0072375B"/>
    <w:rsid w:val="00723AE0"/>
    <w:rsid w:val="007244E8"/>
    <w:rsid w:val="00724806"/>
    <w:rsid w:val="0072484E"/>
    <w:rsid w:val="0072540C"/>
    <w:rsid w:val="007255CB"/>
    <w:rsid w:val="00725B00"/>
    <w:rsid w:val="00725E43"/>
    <w:rsid w:val="007269CB"/>
    <w:rsid w:val="007270B5"/>
    <w:rsid w:val="0072784C"/>
    <w:rsid w:val="007302EA"/>
    <w:rsid w:val="00730CD9"/>
    <w:rsid w:val="00731083"/>
    <w:rsid w:val="007314A1"/>
    <w:rsid w:val="00731E09"/>
    <w:rsid w:val="007325B2"/>
    <w:rsid w:val="00733142"/>
    <w:rsid w:val="007333EA"/>
    <w:rsid w:val="00733769"/>
    <w:rsid w:val="007348F7"/>
    <w:rsid w:val="007353EE"/>
    <w:rsid w:val="0073690E"/>
    <w:rsid w:val="0073738E"/>
    <w:rsid w:val="00737B3E"/>
    <w:rsid w:val="00737E48"/>
    <w:rsid w:val="0074156D"/>
    <w:rsid w:val="00741784"/>
    <w:rsid w:val="00741DE2"/>
    <w:rsid w:val="00742B8F"/>
    <w:rsid w:val="00743929"/>
    <w:rsid w:val="007439AC"/>
    <w:rsid w:val="00743B09"/>
    <w:rsid w:val="00744305"/>
    <w:rsid w:val="00745149"/>
    <w:rsid w:val="0074531D"/>
    <w:rsid w:val="00745747"/>
    <w:rsid w:val="00745B54"/>
    <w:rsid w:val="007461F6"/>
    <w:rsid w:val="007463D1"/>
    <w:rsid w:val="00746429"/>
    <w:rsid w:val="00746698"/>
    <w:rsid w:val="00747ECC"/>
    <w:rsid w:val="00747F37"/>
    <w:rsid w:val="00750083"/>
    <w:rsid w:val="0075120D"/>
    <w:rsid w:val="00751883"/>
    <w:rsid w:val="0075247F"/>
    <w:rsid w:val="00752513"/>
    <w:rsid w:val="007526BD"/>
    <w:rsid w:val="00752BFB"/>
    <w:rsid w:val="00753433"/>
    <w:rsid w:val="00753B68"/>
    <w:rsid w:val="00753F6A"/>
    <w:rsid w:val="007561FC"/>
    <w:rsid w:val="0075663E"/>
    <w:rsid w:val="00756796"/>
    <w:rsid w:val="00756A6C"/>
    <w:rsid w:val="00756CAF"/>
    <w:rsid w:val="00757289"/>
    <w:rsid w:val="007573D0"/>
    <w:rsid w:val="00757A60"/>
    <w:rsid w:val="00757EA2"/>
    <w:rsid w:val="00757FEF"/>
    <w:rsid w:val="007600C9"/>
    <w:rsid w:val="00760968"/>
    <w:rsid w:val="00760983"/>
    <w:rsid w:val="00760C52"/>
    <w:rsid w:val="0076301E"/>
    <w:rsid w:val="0076406C"/>
    <w:rsid w:val="00764082"/>
    <w:rsid w:val="0076441B"/>
    <w:rsid w:val="00764FBF"/>
    <w:rsid w:val="00766E6E"/>
    <w:rsid w:val="007678A4"/>
    <w:rsid w:val="00771078"/>
    <w:rsid w:val="00771B85"/>
    <w:rsid w:val="00772966"/>
    <w:rsid w:val="00772BEA"/>
    <w:rsid w:val="00773230"/>
    <w:rsid w:val="00773326"/>
    <w:rsid w:val="00773BFA"/>
    <w:rsid w:val="00774669"/>
    <w:rsid w:val="00774A70"/>
    <w:rsid w:val="00774BA2"/>
    <w:rsid w:val="00774FAB"/>
    <w:rsid w:val="007750B5"/>
    <w:rsid w:val="007759FA"/>
    <w:rsid w:val="00775DE2"/>
    <w:rsid w:val="00776172"/>
    <w:rsid w:val="007761C1"/>
    <w:rsid w:val="00777696"/>
    <w:rsid w:val="00777815"/>
    <w:rsid w:val="007805FF"/>
    <w:rsid w:val="00780698"/>
    <w:rsid w:val="007809E9"/>
    <w:rsid w:val="00780DEA"/>
    <w:rsid w:val="007810B2"/>
    <w:rsid w:val="00781F8E"/>
    <w:rsid w:val="00782391"/>
    <w:rsid w:val="007824B6"/>
    <w:rsid w:val="007830DB"/>
    <w:rsid w:val="007843BB"/>
    <w:rsid w:val="007845A5"/>
    <w:rsid w:val="00786705"/>
    <w:rsid w:val="007874F6"/>
    <w:rsid w:val="00787A82"/>
    <w:rsid w:val="0079096D"/>
    <w:rsid w:val="00790A00"/>
    <w:rsid w:val="00790D25"/>
    <w:rsid w:val="00790E0B"/>
    <w:rsid w:val="00791696"/>
    <w:rsid w:val="00792568"/>
    <w:rsid w:val="00793838"/>
    <w:rsid w:val="0079409C"/>
    <w:rsid w:val="007941FF"/>
    <w:rsid w:val="007946E1"/>
    <w:rsid w:val="00794F5B"/>
    <w:rsid w:val="00795609"/>
    <w:rsid w:val="007959DF"/>
    <w:rsid w:val="00795B42"/>
    <w:rsid w:val="0079604D"/>
    <w:rsid w:val="0079691F"/>
    <w:rsid w:val="0079752D"/>
    <w:rsid w:val="00797583"/>
    <w:rsid w:val="007975C8"/>
    <w:rsid w:val="00797A5E"/>
    <w:rsid w:val="00797ED1"/>
    <w:rsid w:val="007A052F"/>
    <w:rsid w:val="007A0EE1"/>
    <w:rsid w:val="007A1424"/>
    <w:rsid w:val="007A1651"/>
    <w:rsid w:val="007A1D61"/>
    <w:rsid w:val="007A22D5"/>
    <w:rsid w:val="007A261B"/>
    <w:rsid w:val="007A26D2"/>
    <w:rsid w:val="007A2D25"/>
    <w:rsid w:val="007A2D38"/>
    <w:rsid w:val="007A2FC8"/>
    <w:rsid w:val="007A31C2"/>
    <w:rsid w:val="007A3703"/>
    <w:rsid w:val="007A38A7"/>
    <w:rsid w:val="007A3A5B"/>
    <w:rsid w:val="007A4C8D"/>
    <w:rsid w:val="007A5F12"/>
    <w:rsid w:val="007A6046"/>
    <w:rsid w:val="007A6EAD"/>
    <w:rsid w:val="007A78BE"/>
    <w:rsid w:val="007A7998"/>
    <w:rsid w:val="007A7AD2"/>
    <w:rsid w:val="007B0449"/>
    <w:rsid w:val="007B05ED"/>
    <w:rsid w:val="007B08C2"/>
    <w:rsid w:val="007B0957"/>
    <w:rsid w:val="007B13D2"/>
    <w:rsid w:val="007B1E29"/>
    <w:rsid w:val="007B268D"/>
    <w:rsid w:val="007B2952"/>
    <w:rsid w:val="007B2E70"/>
    <w:rsid w:val="007B4A3E"/>
    <w:rsid w:val="007B4DF9"/>
    <w:rsid w:val="007B5535"/>
    <w:rsid w:val="007B68EB"/>
    <w:rsid w:val="007B6C0B"/>
    <w:rsid w:val="007B6D17"/>
    <w:rsid w:val="007B6F39"/>
    <w:rsid w:val="007B709A"/>
    <w:rsid w:val="007B7610"/>
    <w:rsid w:val="007B7E7D"/>
    <w:rsid w:val="007C0A03"/>
    <w:rsid w:val="007C1A78"/>
    <w:rsid w:val="007C1BFD"/>
    <w:rsid w:val="007C3DDB"/>
    <w:rsid w:val="007C4B69"/>
    <w:rsid w:val="007C4C5D"/>
    <w:rsid w:val="007C5BDB"/>
    <w:rsid w:val="007C610F"/>
    <w:rsid w:val="007C63A1"/>
    <w:rsid w:val="007C66B3"/>
    <w:rsid w:val="007C7278"/>
    <w:rsid w:val="007D05E3"/>
    <w:rsid w:val="007D0749"/>
    <w:rsid w:val="007D13E5"/>
    <w:rsid w:val="007D2F31"/>
    <w:rsid w:val="007D3CA2"/>
    <w:rsid w:val="007D402F"/>
    <w:rsid w:val="007D460E"/>
    <w:rsid w:val="007D667A"/>
    <w:rsid w:val="007D69FD"/>
    <w:rsid w:val="007D70FF"/>
    <w:rsid w:val="007D71DA"/>
    <w:rsid w:val="007E06EA"/>
    <w:rsid w:val="007E139F"/>
    <w:rsid w:val="007E13BF"/>
    <w:rsid w:val="007E2B14"/>
    <w:rsid w:val="007E3DAC"/>
    <w:rsid w:val="007E4D5E"/>
    <w:rsid w:val="007E563A"/>
    <w:rsid w:val="007E695A"/>
    <w:rsid w:val="007E7B82"/>
    <w:rsid w:val="007F0AD1"/>
    <w:rsid w:val="007F230E"/>
    <w:rsid w:val="007F2339"/>
    <w:rsid w:val="007F2F1C"/>
    <w:rsid w:val="007F39E6"/>
    <w:rsid w:val="007F4A30"/>
    <w:rsid w:val="007F4BCD"/>
    <w:rsid w:val="007F55D6"/>
    <w:rsid w:val="007F5B9E"/>
    <w:rsid w:val="0080012F"/>
    <w:rsid w:val="008006F3"/>
    <w:rsid w:val="008008A4"/>
    <w:rsid w:val="0080095C"/>
    <w:rsid w:val="00800E62"/>
    <w:rsid w:val="00801BD3"/>
    <w:rsid w:val="00801F5A"/>
    <w:rsid w:val="00802C44"/>
    <w:rsid w:val="00803B27"/>
    <w:rsid w:val="00803D01"/>
    <w:rsid w:val="00803EEF"/>
    <w:rsid w:val="008045F7"/>
    <w:rsid w:val="00804B08"/>
    <w:rsid w:val="00804C70"/>
    <w:rsid w:val="00804CF9"/>
    <w:rsid w:val="008055A5"/>
    <w:rsid w:val="008055AA"/>
    <w:rsid w:val="00805CDC"/>
    <w:rsid w:val="00806224"/>
    <w:rsid w:val="008064A5"/>
    <w:rsid w:val="00807AC0"/>
    <w:rsid w:val="00807F63"/>
    <w:rsid w:val="00810C4E"/>
    <w:rsid w:val="0081241B"/>
    <w:rsid w:val="00812FD5"/>
    <w:rsid w:val="008133DC"/>
    <w:rsid w:val="00814427"/>
    <w:rsid w:val="0081578B"/>
    <w:rsid w:val="008157EA"/>
    <w:rsid w:val="0081582E"/>
    <w:rsid w:val="0081588C"/>
    <w:rsid w:val="008168A3"/>
    <w:rsid w:val="00816C32"/>
    <w:rsid w:val="00816E1D"/>
    <w:rsid w:val="00816ECA"/>
    <w:rsid w:val="00817494"/>
    <w:rsid w:val="00817F44"/>
    <w:rsid w:val="00820593"/>
    <w:rsid w:val="0082067B"/>
    <w:rsid w:val="00820CDD"/>
    <w:rsid w:val="00821470"/>
    <w:rsid w:val="00821545"/>
    <w:rsid w:val="0082248B"/>
    <w:rsid w:val="00823678"/>
    <w:rsid w:val="00823A10"/>
    <w:rsid w:val="00824103"/>
    <w:rsid w:val="00824F41"/>
    <w:rsid w:val="00824FF2"/>
    <w:rsid w:val="008256C4"/>
    <w:rsid w:val="00825726"/>
    <w:rsid w:val="00825A82"/>
    <w:rsid w:val="008275F8"/>
    <w:rsid w:val="008307E6"/>
    <w:rsid w:val="0083317D"/>
    <w:rsid w:val="00833610"/>
    <w:rsid w:val="008337F8"/>
    <w:rsid w:val="0083440C"/>
    <w:rsid w:val="008354CF"/>
    <w:rsid w:val="00835807"/>
    <w:rsid w:val="0083683B"/>
    <w:rsid w:val="008375F2"/>
    <w:rsid w:val="008400D1"/>
    <w:rsid w:val="0084086E"/>
    <w:rsid w:val="00842B7B"/>
    <w:rsid w:val="00843862"/>
    <w:rsid w:val="00843F22"/>
    <w:rsid w:val="008440BF"/>
    <w:rsid w:val="008444BF"/>
    <w:rsid w:val="008445BD"/>
    <w:rsid w:val="00844A86"/>
    <w:rsid w:val="00847E03"/>
    <w:rsid w:val="00850117"/>
    <w:rsid w:val="008525C9"/>
    <w:rsid w:val="008525F6"/>
    <w:rsid w:val="00852C17"/>
    <w:rsid w:val="00853307"/>
    <w:rsid w:val="00853C85"/>
    <w:rsid w:val="00853FB2"/>
    <w:rsid w:val="008549A9"/>
    <w:rsid w:val="00854E8E"/>
    <w:rsid w:val="00856B9B"/>
    <w:rsid w:val="00856DC8"/>
    <w:rsid w:val="008606CF"/>
    <w:rsid w:val="0086092E"/>
    <w:rsid w:val="00861985"/>
    <w:rsid w:val="00861D4F"/>
    <w:rsid w:val="0086302B"/>
    <w:rsid w:val="008648E0"/>
    <w:rsid w:val="00864D7C"/>
    <w:rsid w:val="0086558E"/>
    <w:rsid w:val="008655C3"/>
    <w:rsid w:val="00865B3A"/>
    <w:rsid w:val="00866BC9"/>
    <w:rsid w:val="0087178D"/>
    <w:rsid w:val="0087461B"/>
    <w:rsid w:val="00875580"/>
    <w:rsid w:val="008763C5"/>
    <w:rsid w:val="00877614"/>
    <w:rsid w:val="008820FB"/>
    <w:rsid w:val="00882D21"/>
    <w:rsid w:val="00884067"/>
    <w:rsid w:val="00884BEC"/>
    <w:rsid w:val="00885253"/>
    <w:rsid w:val="0088545F"/>
    <w:rsid w:val="00885733"/>
    <w:rsid w:val="008857F5"/>
    <w:rsid w:val="008876B7"/>
    <w:rsid w:val="00887AD8"/>
    <w:rsid w:val="00887D01"/>
    <w:rsid w:val="00891113"/>
    <w:rsid w:val="0089131D"/>
    <w:rsid w:val="008920F3"/>
    <w:rsid w:val="00892D5D"/>
    <w:rsid w:val="00892FE3"/>
    <w:rsid w:val="00893126"/>
    <w:rsid w:val="00893B32"/>
    <w:rsid w:val="00894CCA"/>
    <w:rsid w:val="008958B6"/>
    <w:rsid w:val="008966D6"/>
    <w:rsid w:val="00896A2F"/>
    <w:rsid w:val="00897164"/>
    <w:rsid w:val="008A0350"/>
    <w:rsid w:val="008A0FBD"/>
    <w:rsid w:val="008A1E08"/>
    <w:rsid w:val="008A1E0B"/>
    <w:rsid w:val="008A2CA3"/>
    <w:rsid w:val="008A30D9"/>
    <w:rsid w:val="008A3A89"/>
    <w:rsid w:val="008A41E8"/>
    <w:rsid w:val="008A4D4C"/>
    <w:rsid w:val="008A4E09"/>
    <w:rsid w:val="008A4F65"/>
    <w:rsid w:val="008A5310"/>
    <w:rsid w:val="008A5B39"/>
    <w:rsid w:val="008A6930"/>
    <w:rsid w:val="008A6EA8"/>
    <w:rsid w:val="008A76FC"/>
    <w:rsid w:val="008A7A87"/>
    <w:rsid w:val="008B0725"/>
    <w:rsid w:val="008B078D"/>
    <w:rsid w:val="008B0793"/>
    <w:rsid w:val="008B0B21"/>
    <w:rsid w:val="008B0C40"/>
    <w:rsid w:val="008B1069"/>
    <w:rsid w:val="008B113A"/>
    <w:rsid w:val="008B1AE2"/>
    <w:rsid w:val="008B1C32"/>
    <w:rsid w:val="008B1D43"/>
    <w:rsid w:val="008B1F8E"/>
    <w:rsid w:val="008B20C4"/>
    <w:rsid w:val="008B24BE"/>
    <w:rsid w:val="008B2F6F"/>
    <w:rsid w:val="008B38C7"/>
    <w:rsid w:val="008B3EF2"/>
    <w:rsid w:val="008B4624"/>
    <w:rsid w:val="008B4A71"/>
    <w:rsid w:val="008B5987"/>
    <w:rsid w:val="008B6EF6"/>
    <w:rsid w:val="008C00A4"/>
    <w:rsid w:val="008C041E"/>
    <w:rsid w:val="008C13AF"/>
    <w:rsid w:val="008C1716"/>
    <w:rsid w:val="008C1B68"/>
    <w:rsid w:val="008C1D9E"/>
    <w:rsid w:val="008C24E4"/>
    <w:rsid w:val="008C25E6"/>
    <w:rsid w:val="008C3C7C"/>
    <w:rsid w:val="008C40D5"/>
    <w:rsid w:val="008C5B75"/>
    <w:rsid w:val="008C5FE5"/>
    <w:rsid w:val="008C70EA"/>
    <w:rsid w:val="008C7F36"/>
    <w:rsid w:val="008D03D3"/>
    <w:rsid w:val="008D0851"/>
    <w:rsid w:val="008D1193"/>
    <w:rsid w:val="008D11EC"/>
    <w:rsid w:val="008D1CF8"/>
    <w:rsid w:val="008D1F58"/>
    <w:rsid w:val="008D2E68"/>
    <w:rsid w:val="008D325D"/>
    <w:rsid w:val="008D437C"/>
    <w:rsid w:val="008D473A"/>
    <w:rsid w:val="008D4D7B"/>
    <w:rsid w:val="008D6204"/>
    <w:rsid w:val="008D6836"/>
    <w:rsid w:val="008D738B"/>
    <w:rsid w:val="008E005B"/>
    <w:rsid w:val="008E0228"/>
    <w:rsid w:val="008E02B0"/>
    <w:rsid w:val="008E09CE"/>
    <w:rsid w:val="008E21C0"/>
    <w:rsid w:val="008E30B2"/>
    <w:rsid w:val="008E3692"/>
    <w:rsid w:val="008E45B9"/>
    <w:rsid w:val="008E4719"/>
    <w:rsid w:val="008E50BB"/>
    <w:rsid w:val="008E50FE"/>
    <w:rsid w:val="008E6B3C"/>
    <w:rsid w:val="008E6D0B"/>
    <w:rsid w:val="008E6DCB"/>
    <w:rsid w:val="008E79AC"/>
    <w:rsid w:val="008F08CD"/>
    <w:rsid w:val="008F0F55"/>
    <w:rsid w:val="008F13CB"/>
    <w:rsid w:val="008F13FB"/>
    <w:rsid w:val="008F1F55"/>
    <w:rsid w:val="008F208C"/>
    <w:rsid w:val="008F3008"/>
    <w:rsid w:val="008F318D"/>
    <w:rsid w:val="008F3D3E"/>
    <w:rsid w:val="008F4D06"/>
    <w:rsid w:val="008F50E9"/>
    <w:rsid w:val="008F517B"/>
    <w:rsid w:val="008F5FBE"/>
    <w:rsid w:val="008F605B"/>
    <w:rsid w:val="009012A4"/>
    <w:rsid w:val="009016F7"/>
    <w:rsid w:val="00902484"/>
    <w:rsid w:val="00902658"/>
    <w:rsid w:val="00902CAA"/>
    <w:rsid w:val="009038D5"/>
    <w:rsid w:val="00903F0A"/>
    <w:rsid w:val="00904937"/>
    <w:rsid w:val="00905047"/>
    <w:rsid w:val="0090596A"/>
    <w:rsid w:val="00905ABE"/>
    <w:rsid w:val="00905D0D"/>
    <w:rsid w:val="00907491"/>
    <w:rsid w:val="00907494"/>
    <w:rsid w:val="00910450"/>
    <w:rsid w:val="009114B7"/>
    <w:rsid w:val="009124BE"/>
    <w:rsid w:val="00913435"/>
    <w:rsid w:val="00914138"/>
    <w:rsid w:val="00915450"/>
    <w:rsid w:val="009154BD"/>
    <w:rsid w:val="0091551E"/>
    <w:rsid w:val="00916264"/>
    <w:rsid w:val="009162E5"/>
    <w:rsid w:val="009166E2"/>
    <w:rsid w:val="00916770"/>
    <w:rsid w:val="009174EB"/>
    <w:rsid w:val="00917747"/>
    <w:rsid w:val="00917D98"/>
    <w:rsid w:val="00920183"/>
    <w:rsid w:val="00920C5C"/>
    <w:rsid w:val="00920DA6"/>
    <w:rsid w:val="00921050"/>
    <w:rsid w:val="00921277"/>
    <w:rsid w:val="009215FC"/>
    <w:rsid w:val="009219A6"/>
    <w:rsid w:val="00922FE6"/>
    <w:rsid w:val="00923B1F"/>
    <w:rsid w:val="0092469A"/>
    <w:rsid w:val="00924FC2"/>
    <w:rsid w:val="009253C5"/>
    <w:rsid w:val="00925AE5"/>
    <w:rsid w:val="0092755C"/>
    <w:rsid w:val="009278A8"/>
    <w:rsid w:val="00927934"/>
    <w:rsid w:val="009303B9"/>
    <w:rsid w:val="0093091C"/>
    <w:rsid w:val="0093159C"/>
    <w:rsid w:val="00931853"/>
    <w:rsid w:val="009319FC"/>
    <w:rsid w:val="009338C3"/>
    <w:rsid w:val="00934376"/>
    <w:rsid w:val="00935960"/>
    <w:rsid w:val="00935D50"/>
    <w:rsid w:val="00936B47"/>
    <w:rsid w:val="00936B7F"/>
    <w:rsid w:val="00936EDB"/>
    <w:rsid w:val="00937B92"/>
    <w:rsid w:val="00937D2C"/>
    <w:rsid w:val="00941147"/>
    <w:rsid w:val="00941995"/>
    <w:rsid w:val="00941CB0"/>
    <w:rsid w:val="00941FBF"/>
    <w:rsid w:val="00942C6A"/>
    <w:rsid w:val="00943282"/>
    <w:rsid w:val="009434AC"/>
    <w:rsid w:val="00944582"/>
    <w:rsid w:val="00944AE9"/>
    <w:rsid w:val="00945B22"/>
    <w:rsid w:val="00945DEF"/>
    <w:rsid w:val="00946720"/>
    <w:rsid w:val="00946AC5"/>
    <w:rsid w:val="009474D5"/>
    <w:rsid w:val="009474E9"/>
    <w:rsid w:val="00947515"/>
    <w:rsid w:val="0094796B"/>
    <w:rsid w:val="00947B0D"/>
    <w:rsid w:val="00947E94"/>
    <w:rsid w:val="009502EE"/>
    <w:rsid w:val="009502F4"/>
    <w:rsid w:val="00950909"/>
    <w:rsid w:val="009511A3"/>
    <w:rsid w:val="00951BE3"/>
    <w:rsid w:val="00951BFA"/>
    <w:rsid w:val="00952678"/>
    <w:rsid w:val="00953A51"/>
    <w:rsid w:val="00953DD2"/>
    <w:rsid w:val="00954141"/>
    <w:rsid w:val="00954B59"/>
    <w:rsid w:val="009559B1"/>
    <w:rsid w:val="00955F6F"/>
    <w:rsid w:val="009560ED"/>
    <w:rsid w:val="00956563"/>
    <w:rsid w:val="00956D56"/>
    <w:rsid w:val="00957525"/>
    <w:rsid w:val="00962237"/>
    <w:rsid w:val="009627FF"/>
    <w:rsid w:val="009631FC"/>
    <w:rsid w:val="00964443"/>
    <w:rsid w:val="00964B1A"/>
    <w:rsid w:val="00964EE0"/>
    <w:rsid w:val="00965151"/>
    <w:rsid w:val="009664EF"/>
    <w:rsid w:val="00967286"/>
    <w:rsid w:val="009674F4"/>
    <w:rsid w:val="00967786"/>
    <w:rsid w:val="00967EF0"/>
    <w:rsid w:val="00970E7A"/>
    <w:rsid w:val="0097167E"/>
    <w:rsid w:val="009721E6"/>
    <w:rsid w:val="009723E1"/>
    <w:rsid w:val="009726D4"/>
    <w:rsid w:val="00972D2B"/>
    <w:rsid w:val="009735E3"/>
    <w:rsid w:val="0097525B"/>
    <w:rsid w:val="0097572A"/>
    <w:rsid w:val="009760BC"/>
    <w:rsid w:val="009761E5"/>
    <w:rsid w:val="00976357"/>
    <w:rsid w:val="009775EE"/>
    <w:rsid w:val="00980224"/>
    <w:rsid w:val="00981929"/>
    <w:rsid w:val="00981DB1"/>
    <w:rsid w:val="00982033"/>
    <w:rsid w:val="00982098"/>
    <w:rsid w:val="00982945"/>
    <w:rsid w:val="00982C47"/>
    <w:rsid w:val="00983176"/>
    <w:rsid w:val="00984048"/>
    <w:rsid w:val="00984D5E"/>
    <w:rsid w:val="00984ED1"/>
    <w:rsid w:val="00985EEA"/>
    <w:rsid w:val="00986670"/>
    <w:rsid w:val="00987326"/>
    <w:rsid w:val="009876C7"/>
    <w:rsid w:val="00987FA7"/>
    <w:rsid w:val="0099040C"/>
    <w:rsid w:val="00990526"/>
    <w:rsid w:val="0099115B"/>
    <w:rsid w:val="00991869"/>
    <w:rsid w:val="00992E88"/>
    <w:rsid w:val="00995854"/>
    <w:rsid w:val="00995A65"/>
    <w:rsid w:val="00996A55"/>
    <w:rsid w:val="00997400"/>
    <w:rsid w:val="009A05B0"/>
    <w:rsid w:val="009A05C9"/>
    <w:rsid w:val="009A14D3"/>
    <w:rsid w:val="009A17F3"/>
    <w:rsid w:val="009A319A"/>
    <w:rsid w:val="009A32C0"/>
    <w:rsid w:val="009A4F73"/>
    <w:rsid w:val="009A5C36"/>
    <w:rsid w:val="009A697C"/>
    <w:rsid w:val="009A6CFE"/>
    <w:rsid w:val="009A71C9"/>
    <w:rsid w:val="009A72F7"/>
    <w:rsid w:val="009A757F"/>
    <w:rsid w:val="009A78B5"/>
    <w:rsid w:val="009B02DE"/>
    <w:rsid w:val="009B096E"/>
    <w:rsid w:val="009B1741"/>
    <w:rsid w:val="009B192C"/>
    <w:rsid w:val="009B1FE7"/>
    <w:rsid w:val="009B2543"/>
    <w:rsid w:val="009B2D09"/>
    <w:rsid w:val="009B46F6"/>
    <w:rsid w:val="009B5D0E"/>
    <w:rsid w:val="009B72D6"/>
    <w:rsid w:val="009B7689"/>
    <w:rsid w:val="009B7793"/>
    <w:rsid w:val="009B7BD7"/>
    <w:rsid w:val="009C0232"/>
    <w:rsid w:val="009C0798"/>
    <w:rsid w:val="009C0B32"/>
    <w:rsid w:val="009C1D8A"/>
    <w:rsid w:val="009C1E08"/>
    <w:rsid w:val="009C2379"/>
    <w:rsid w:val="009C2452"/>
    <w:rsid w:val="009C29C9"/>
    <w:rsid w:val="009C2D83"/>
    <w:rsid w:val="009C3316"/>
    <w:rsid w:val="009C3B42"/>
    <w:rsid w:val="009C4196"/>
    <w:rsid w:val="009C4349"/>
    <w:rsid w:val="009C4543"/>
    <w:rsid w:val="009C488D"/>
    <w:rsid w:val="009C4EC8"/>
    <w:rsid w:val="009C5620"/>
    <w:rsid w:val="009C6894"/>
    <w:rsid w:val="009C6AB8"/>
    <w:rsid w:val="009C6FA1"/>
    <w:rsid w:val="009C706E"/>
    <w:rsid w:val="009C7C0B"/>
    <w:rsid w:val="009C7EDD"/>
    <w:rsid w:val="009C7F8D"/>
    <w:rsid w:val="009D0042"/>
    <w:rsid w:val="009D07FF"/>
    <w:rsid w:val="009D0CA4"/>
    <w:rsid w:val="009D1036"/>
    <w:rsid w:val="009D22D7"/>
    <w:rsid w:val="009D2998"/>
    <w:rsid w:val="009D44CC"/>
    <w:rsid w:val="009D4AD5"/>
    <w:rsid w:val="009D53F3"/>
    <w:rsid w:val="009D594D"/>
    <w:rsid w:val="009D67A1"/>
    <w:rsid w:val="009D67AE"/>
    <w:rsid w:val="009D6F5A"/>
    <w:rsid w:val="009D7D8D"/>
    <w:rsid w:val="009E006A"/>
    <w:rsid w:val="009E0543"/>
    <w:rsid w:val="009E1B9B"/>
    <w:rsid w:val="009E1F12"/>
    <w:rsid w:val="009E2326"/>
    <w:rsid w:val="009E2455"/>
    <w:rsid w:val="009E296E"/>
    <w:rsid w:val="009E4705"/>
    <w:rsid w:val="009E4900"/>
    <w:rsid w:val="009E4CD3"/>
    <w:rsid w:val="009E4D06"/>
    <w:rsid w:val="009E4DB4"/>
    <w:rsid w:val="009E5410"/>
    <w:rsid w:val="009E6DBC"/>
    <w:rsid w:val="009E6F3F"/>
    <w:rsid w:val="009E7E09"/>
    <w:rsid w:val="009F1640"/>
    <w:rsid w:val="009F394A"/>
    <w:rsid w:val="009F4665"/>
    <w:rsid w:val="009F49CB"/>
    <w:rsid w:val="009F5265"/>
    <w:rsid w:val="009F536B"/>
    <w:rsid w:val="009F5760"/>
    <w:rsid w:val="009F6D87"/>
    <w:rsid w:val="009F7567"/>
    <w:rsid w:val="00A0005C"/>
    <w:rsid w:val="00A01694"/>
    <w:rsid w:val="00A02713"/>
    <w:rsid w:val="00A03CE3"/>
    <w:rsid w:val="00A03F06"/>
    <w:rsid w:val="00A045FA"/>
    <w:rsid w:val="00A04719"/>
    <w:rsid w:val="00A04F70"/>
    <w:rsid w:val="00A0531B"/>
    <w:rsid w:val="00A053EB"/>
    <w:rsid w:val="00A05A28"/>
    <w:rsid w:val="00A0628F"/>
    <w:rsid w:val="00A06EF7"/>
    <w:rsid w:val="00A07803"/>
    <w:rsid w:val="00A10862"/>
    <w:rsid w:val="00A10D5A"/>
    <w:rsid w:val="00A10E5E"/>
    <w:rsid w:val="00A115C8"/>
    <w:rsid w:val="00A115F2"/>
    <w:rsid w:val="00A11FD7"/>
    <w:rsid w:val="00A1253C"/>
    <w:rsid w:val="00A125B3"/>
    <w:rsid w:val="00A12EAD"/>
    <w:rsid w:val="00A14338"/>
    <w:rsid w:val="00A14B4F"/>
    <w:rsid w:val="00A14DDD"/>
    <w:rsid w:val="00A1538F"/>
    <w:rsid w:val="00A16A61"/>
    <w:rsid w:val="00A17B29"/>
    <w:rsid w:val="00A22413"/>
    <w:rsid w:val="00A224CE"/>
    <w:rsid w:val="00A22985"/>
    <w:rsid w:val="00A22F19"/>
    <w:rsid w:val="00A23E9B"/>
    <w:rsid w:val="00A23F9F"/>
    <w:rsid w:val="00A246B2"/>
    <w:rsid w:val="00A2477C"/>
    <w:rsid w:val="00A24EB4"/>
    <w:rsid w:val="00A25150"/>
    <w:rsid w:val="00A252DE"/>
    <w:rsid w:val="00A25B17"/>
    <w:rsid w:val="00A262C8"/>
    <w:rsid w:val="00A26A91"/>
    <w:rsid w:val="00A26BDA"/>
    <w:rsid w:val="00A27190"/>
    <w:rsid w:val="00A278AB"/>
    <w:rsid w:val="00A27F1C"/>
    <w:rsid w:val="00A307E1"/>
    <w:rsid w:val="00A310D4"/>
    <w:rsid w:val="00A31A60"/>
    <w:rsid w:val="00A32961"/>
    <w:rsid w:val="00A338A6"/>
    <w:rsid w:val="00A33E22"/>
    <w:rsid w:val="00A345FE"/>
    <w:rsid w:val="00A35DC9"/>
    <w:rsid w:val="00A3703F"/>
    <w:rsid w:val="00A376DA"/>
    <w:rsid w:val="00A37ABC"/>
    <w:rsid w:val="00A37AC4"/>
    <w:rsid w:val="00A40B9D"/>
    <w:rsid w:val="00A40DA0"/>
    <w:rsid w:val="00A41AB0"/>
    <w:rsid w:val="00A43B14"/>
    <w:rsid w:val="00A43E75"/>
    <w:rsid w:val="00A43F05"/>
    <w:rsid w:val="00A44165"/>
    <w:rsid w:val="00A4461B"/>
    <w:rsid w:val="00A44716"/>
    <w:rsid w:val="00A44864"/>
    <w:rsid w:val="00A4549B"/>
    <w:rsid w:val="00A46D9C"/>
    <w:rsid w:val="00A476B8"/>
    <w:rsid w:val="00A500A2"/>
    <w:rsid w:val="00A50462"/>
    <w:rsid w:val="00A505B9"/>
    <w:rsid w:val="00A51957"/>
    <w:rsid w:val="00A52046"/>
    <w:rsid w:val="00A52153"/>
    <w:rsid w:val="00A549B8"/>
    <w:rsid w:val="00A55453"/>
    <w:rsid w:val="00A55B8F"/>
    <w:rsid w:val="00A55CB0"/>
    <w:rsid w:val="00A562C0"/>
    <w:rsid w:val="00A56C05"/>
    <w:rsid w:val="00A56D11"/>
    <w:rsid w:val="00A57571"/>
    <w:rsid w:val="00A607E7"/>
    <w:rsid w:val="00A6152D"/>
    <w:rsid w:val="00A61979"/>
    <w:rsid w:val="00A61B8B"/>
    <w:rsid w:val="00A61E72"/>
    <w:rsid w:val="00A62248"/>
    <w:rsid w:val="00A625B8"/>
    <w:rsid w:val="00A62A6C"/>
    <w:rsid w:val="00A62E4A"/>
    <w:rsid w:val="00A6313F"/>
    <w:rsid w:val="00A63B64"/>
    <w:rsid w:val="00A63D20"/>
    <w:rsid w:val="00A64189"/>
    <w:rsid w:val="00A642EE"/>
    <w:rsid w:val="00A64770"/>
    <w:rsid w:val="00A6486D"/>
    <w:rsid w:val="00A65433"/>
    <w:rsid w:val="00A66178"/>
    <w:rsid w:val="00A66655"/>
    <w:rsid w:val="00A66897"/>
    <w:rsid w:val="00A70957"/>
    <w:rsid w:val="00A70A72"/>
    <w:rsid w:val="00A74ACD"/>
    <w:rsid w:val="00A751E4"/>
    <w:rsid w:val="00A75A26"/>
    <w:rsid w:val="00A76376"/>
    <w:rsid w:val="00A76B06"/>
    <w:rsid w:val="00A770FC"/>
    <w:rsid w:val="00A773CC"/>
    <w:rsid w:val="00A7740F"/>
    <w:rsid w:val="00A80A19"/>
    <w:rsid w:val="00A81994"/>
    <w:rsid w:val="00A81A3D"/>
    <w:rsid w:val="00A81AC9"/>
    <w:rsid w:val="00A82325"/>
    <w:rsid w:val="00A830FD"/>
    <w:rsid w:val="00A83128"/>
    <w:rsid w:val="00A8376C"/>
    <w:rsid w:val="00A8447C"/>
    <w:rsid w:val="00A85195"/>
    <w:rsid w:val="00A85793"/>
    <w:rsid w:val="00A8667C"/>
    <w:rsid w:val="00A871E5"/>
    <w:rsid w:val="00A87874"/>
    <w:rsid w:val="00A901C7"/>
    <w:rsid w:val="00A904F2"/>
    <w:rsid w:val="00A90E52"/>
    <w:rsid w:val="00A912E7"/>
    <w:rsid w:val="00A91308"/>
    <w:rsid w:val="00A915E6"/>
    <w:rsid w:val="00A92065"/>
    <w:rsid w:val="00A922B6"/>
    <w:rsid w:val="00A926BA"/>
    <w:rsid w:val="00A93315"/>
    <w:rsid w:val="00A938E9"/>
    <w:rsid w:val="00A93B32"/>
    <w:rsid w:val="00A94299"/>
    <w:rsid w:val="00A942C8"/>
    <w:rsid w:val="00A94A9F"/>
    <w:rsid w:val="00A95697"/>
    <w:rsid w:val="00A9589F"/>
    <w:rsid w:val="00A95CE0"/>
    <w:rsid w:val="00A96E0E"/>
    <w:rsid w:val="00A97180"/>
    <w:rsid w:val="00A979E6"/>
    <w:rsid w:val="00A979F4"/>
    <w:rsid w:val="00A97F1F"/>
    <w:rsid w:val="00AA022E"/>
    <w:rsid w:val="00AA0593"/>
    <w:rsid w:val="00AA0CA1"/>
    <w:rsid w:val="00AA1091"/>
    <w:rsid w:val="00AA16FD"/>
    <w:rsid w:val="00AA1CFA"/>
    <w:rsid w:val="00AA1F50"/>
    <w:rsid w:val="00AA204B"/>
    <w:rsid w:val="00AA2208"/>
    <w:rsid w:val="00AA27D4"/>
    <w:rsid w:val="00AA29B6"/>
    <w:rsid w:val="00AA2C88"/>
    <w:rsid w:val="00AA3669"/>
    <w:rsid w:val="00AA50E3"/>
    <w:rsid w:val="00AA5EB7"/>
    <w:rsid w:val="00AA61A0"/>
    <w:rsid w:val="00AA6F64"/>
    <w:rsid w:val="00AA708F"/>
    <w:rsid w:val="00AA7100"/>
    <w:rsid w:val="00AA7663"/>
    <w:rsid w:val="00AA7DDE"/>
    <w:rsid w:val="00AA7DED"/>
    <w:rsid w:val="00AB14A1"/>
    <w:rsid w:val="00AB1BF4"/>
    <w:rsid w:val="00AB205C"/>
    <w:rsid w:val="00AB28AA"/>
    <w:rsid w:val="00AB3A42"/>
    <w:rsid w:val="00AB3E34"/>
    <w:rsid w:val="00AB40B4"/>
    <w:rsid w:val="00AB513F"/>
    <w:rsid w:val="00AB6C00"/>
    <w:rsid w:val="00AB7084"/>
    <w:rsid w:val="00AB70E5"/>
    <w:rsid w:val="00AB795D"/>
    <w:rsid w:val="00AB7E69"/>
    <w:rsid w:val="00AC06BF"/>
    <w:rsid w:val="00AC1470"/>
    <w:rsid w:val="00AC2B43"/>
    <w:rsid w:val="00AC39AF"/>
    <w:rsid w:val="00AC3B9A"/>
    <w:rsid w:val="00AC3F77"/>
    <w:rsid w:val="00AC4E56"/>
    <w:rsid w:val="00AC4F03"/>
    <w:rsid w:val="00AC55C0"/>
    <w:rsid w:val="00AC602C"/>
    <w:rsid w:val="00AC64FE"/>
    <w:rsid w:val="00AC7239"/>
    <w:rsid w:val="00AC7485"/>
    <w:rsid w:val="00AC7CA2"/>
    <w:rsid w:val="00AD01C1"/>
    <w:rsid w:val="00AD07F5"/>
    <w:rsid w:val="00AD0BBF"/>
    <w:rsid w:val="00AD186E"/>
    <w:rsid w:val="00AD2053"/>
    <w:rsid w:val="00AD231A"/>
    <w:rsid w:val="00AD2591"/>
    <w:rsid w:val="00AD315E"/>
    <w:rsid w:val="00AD398E"/>
    <w:rsid w:val="00AD39C0"/>
    <w:rsid w:val="00AD43DA"/>
    <w:rsid w:val="00AD4DBC"/>
    <w:rsid w:val="00AD4F23"/>
    <w:rsid w:val="00AD53AE"/>
    <w:rsid w:val="00AD5445"/>
    <w:rsid w:val="00AD5552"/>
    <w:rsid w:val="00AD6208"/>
    <w:rsid w:val="00AD7183"/>
    <w:rsid w:val="00AD75B9"/>
    <w:rsid w:val="00AD78CB"/>
    <w:rsid w:val="00AD7A68"/>
    <w:rsid w:val="00AE02D9"/>
    <w:rsid w:val="00AE0D94"/>
    <w:rsid w:val="00AE1324"/>
    <w:rsid w:val="00AE311B"/>
    <w:rsid w:val="00AE3726"/>
    <w:rsid w:val="00AE41C5"/>
    <w:rsid w:val="00AE4232"/>
    <w:rsid w:val="00AE4655"/>
    <w:rsid w:val="00AE6805"/>
    <w:rsid w:val="00AE6A0D"/>
    <w:rsid w:val="00AF0290"/>
    <w:rsid w:val="00AF0C0C"/>
    <w:rsid w:val="00AF1122"/>
    <w:rsid w:val="00AF14D5"/>
    <w:rsid w:val="00AF1E74"/>
    <w:rsid w:val="00AF2952"/>
    <w:rsid w:val="00AF3E2F"/>
    <w:rsid w:val="00AF4E05"/>
    <w:rsid w:val="00AF4FB7"/>
    <w:rsid w:val="00AF5A46"/>
    <w:rsid w:val="00AF66DB"/>
    <w:rsid w:val="00AF67C6"/>
    <w:rsid w:val="00AF6E33"/>
    <w:rsid w:val="00AF71B8"/>
    <w:rsid w:val="00AF7A83"/>
    <w:rsid w:val="00B011F5"/>
    <w:rsid w:val="00B0148C"/>
    <w:rsid w:val="00B01554"/>
    <w:rsid w:val="00B015FD"/>
    <w:rsid w:val="00B02235"/>
    <w:rsid w:val="00B023FA"/>
    <w:rsid w:val="00B02CE6"/>
    <w:rsid w:val="00B02FE9"/>
    <w:rsid w:val="00B03465"/>
    <w:rsid w:val="00B03536"/>
    <w:rsid w:val="00B048E6"/>
    <w:rsid w:val="00B04AA6"/>
    <w:rsid w:val="00B05258"/>
    <w:rsid w:val="00B057D2"/>
    <w:rsid w:val="00B05CAA"/>
    <w:rsid w:val="00B05DB5"/>
    <w:rsid w:val="00B06EB2"/>
    <w:rsid w:val="00B072E2"/>
    <w:rsid w:val="00B07449"/>
    <w:rsid w:val="00B077E1"/>
    <w:rsid w:val="00B07A91"/>
    <w:rsid w:val="00B10473"/>
    <w:rsid w:val="00B111ED"/>
    <w:rsid w:val="00B1220B"/>
    <w:rsid w:val="00B126EB"/>
    <w:rsid w:val="00B138A6"/>
    <w:rsid w:val="00B13B1A"/>
    <w:rsid w:val="00B13C49"/>
    <w:rsid w:val="00B13C58"/>
    <w:rsid w:val="00B13FF3"/>
    <w:rsid w:val="00B14880"/>
    <w:rsid w:val="00B14A6D"/>
    <w:rsid w:val="00B15F9E"/>
    <w:rsid w:val="00B17044"/>
    <w:rsid w:val="00B170C6"/>
    <w:rsid w:val="00B17707"/>
    <w:rsid w:val="00B17EB5"/>
    <w:rsid w:val="00B216DD"/>
    <w:rsid w:val="00B22596"/>
    <w:rsid w:val="00B22A28"/>
    <w:rsid w:val="00B22C7A"/>
    <w:rsid w:val="00B23752"/>
    <w:rsid w:val="00B2456B"/>
    <w:rsid w:val="00B24E10"/>
    <w:rsid w:val="00B24E4B"/>
    <w:rsid w:val="00B25230"/>
    <w:rsid w:val="00B25362"/>
    <w:rsid w:val="00B257B5"/>
    <w:rsid w:val="00B25EF7"/>
    <w:rsid w:val="00B260AC"/>
    <w:rsid w:val="00B26A29"/>
    <w:rsid w:val="00B26E8C"/>
    <w:rsid w:val="00B275C0"/>
    <w:rsid w:val="00B2778E"/>
    <w:rsid w:val="00B27EC3"/>
    <w:rsid w:val="00B303C0"/>
    <w:rsid w:val="00B3062C"/>
    <w:rsid w:val="00B3297B"/>
    <w:rsid w:val="00B32E9F"/>
    <w:rsid w:val="00B33355"/>
    <w:rsid w:val="00B3416F"/>
    <w:rsid w:val="00B34300"/>
    <w:rsid w:val="00B35583"/>
    <w:rsid w:val="00B35DC7"/>
    <w:rsid w:val="00B36958"/>
    <w:rsid w:val="00B374AB"/>
    <w:rsid w:val="00B40059"/>
    <w:rsid w:val="00B409B7"/>
    <w:rsid w:val="00B41222"/>
    <w:rsid w:val="00B41DDA"/>
    <w:rsid w:val="00B4235D"/>
    <w:rsid w:val="00B436F7"/>
    <w:rsid w:val="00B44434"/>
    <w:rsid w:val="00B44930"/>
    <w:rsid w:val="00B44BE8"/>
    <w:rsid w:val="00B45825"/>
    <w:rsid w:val="00B460D3"/>
    <w:rsid w:val="00B466A5"/>
    <w:rsid w:val="00B46C03"/>
    <w:rsid w:val="00B47849"/>
    <w:rsid w:val="00B478BE"/>
    <w:rsid w:val="00B47979"/>
    <w:rsid w:val="00B51001"/>
    <w:rsid w:val="00B5101B"/>
    <w:rsid w:val="00B518BA"/>
    <w:rsid w:val="00B51D9D"/>
    <w:rsid w:val="00B52870"/>
    <w:rsid w:val="00B53620"/>
    <w:rsid w:val="00B53C5C"/>
    <w:rsid w:val="00B53F20"/>
    <w:rsid w:val="00B54251"/>
    <w:rsid w:val="00B54EDD"/>
    <w:rsid w:val="00B55F6F"/>
    <w:rsid w:val="00B57189"/>
    <w:rsid w:val="00B5723A"/>
    <w:rsid w:val="00B60D71"/>
    <w:rsid w:val="00B614DC"/>
    <w:rsid w:val="00B61562"/>
    <w:rsid w:val="00B6231A"/>
    <w:rsid w:val="00B6300A"/>
    <w:rsid w:val="00B63830"/>
    <w:rsid w:val="00B63981"/>
    <w:rsid w:val="00B650CE"/>
    <w:rsid w:val="00B651FE"/>
    <w:rsid w:val="00B65560"/>
    <w:rsid w:val="00B67008"/>
    <w:rsid w:val="00B7054F"/>
    <w:rsid w:val="00B709E9"/>
    <w:rsid w:val="00B72CA2"/>
    <w:rsid w:val="00B72F07"/>
    <w:rsid w:val="00B736C4"/>
    <w:rsid w:val="00B748B7"/>
    <w:rsid w:val="00B7542C"/>
    <w:rsid w:val="00B75663"/>
    <w:rsid w:val="00B75BA0"/>
    <w:rsid w:val="00B7774A"/>
    <w:rsid w:val="00B77C5D"/>
    <w:rsid w:val="00B801B5"/>
    <w:rsid w:val="00B804F5"/>
    <w:rsid w:val="00B8080D"/>
    <w:rsid w:val="00B80CAF"/>
    <w:rsid w:val="00B8114C"/>
    <w:rsid w:val="00B838BF"/>
    <w:rsid w:val="00B84157"/>
    <w:rsid w:val="00B84315"/>
    <w:rsid w:val="00B8436B"/>
    <w:rsid w:val="00B84564"/>
    <w:rsid w:val="00B84D81"/>
    <w:rsid w:val="00B85811"/>
    <w:rsid w:val="00B864B0"/>
    <w:rsid w:val="00B86F07"/>
    <w:rsid w:val="00B8735A"/>
    <w:rsid w:val="00B9042E"/>
    <w:rsid w:val="00B909B4"/>
    <w:rsid w:val="00B9199E"/>
    <w:rsid w:val="00B91B77"/>
    <w:rsid w:val="00B925A4"/>
    <w:rsid w:val="00B9373E"/>
    <w:rsid w:val="00B93B99"/>
    <w:rsid w:val="00B9556F"/>
    <w:rsid w:val="00B960C1"/>
    <w:rsid w:val="00B962B0"/>
    <w:rsid w:val="00B977E5"/>
    <w:rsid w:val="00B9785F"/>
    <w:rsid w:val="00B97956"/>
    <w:rsid w:val="00B97EA8"/>
    <w:rsid w:val="00BA0AA3"/>
    <w:rsid w:val="00BA0AF8"/>
    <w:rsid w:val="00BA0D40"/>
    <w:rsid w:val="00BA0E86"/>
    <w:rsid w:val="00BA11A3"/>
    <w:rsid w:val="00BA122F"/>
    <w:rsid w:val="00BA1927"/>
    <w:rsid w:val="00BA2A13"/>
    <w:rsid w:val="00BA3206"/>
    <w:rsid w:val="00BA3D10"/>
    <w:rsid w:val="00BA3DCB"/>
    <w:rsid w:val="00BA49A8"/>
    <w:rsid w:val="00BA5C73"/>
    <w:rsid w:val="00BA6859"/>
    <w:rsid w:val="00BA6B37"/>
    <w:rsid w:val="00BA7A8C"/>
    <w:rsid w:val="00BA7FB9"/>
    <w:rsid w:val="00BB3622"/>
    <w:rsid w:val="00BB44DC"/>
    <w:rsid w:val="00BB4EA3"/>
    <w:rsid w:val="00BB52F3"/>
    <w:rsid w:val="00BB59AB"/>
    <w:rsid w:val="00BB5A07"/>
    <w:rsid w:val="00BB637F"/>
    <w:rsid w:val="00BB63C8"/>
    <w:rsid w:val="00BB643F"/>
    <w:rsid w:val="00BB6EF5"/>
    <w:rsid w:val="00BB6EFC"/>
    <w:rsid w:val="00BB724A"/>
    <w:rsid w:val="00BB75C3"/>
    <w:rsid w:val="00BB79B9"/>
    <w:rsid w:val="00BB7D1A"/>
    <w:rsid w:val="00BB7D94"/>
    <w:rsid w:val="00BB7F6D"/>
    <w:rsid w:val="00BC047D"/>
    <w:rsid w:val="00BC1055"/>
    <w:rsid w:val="00BC145C"/>
    <w:rsid w:val="00BC1632"/>
    <w:rsid w:val="00BC256A"/>
    <w:rsid w:val="00BC2BA1"/>
    <w:rsid w:val="00BC2E15"/>
    <w:rsid w:val="00BC4953"/>
    <w:rsid w:val="00BC739B"/>
    <w:rsid w:val="00BC79E5"/>
    <w:rsid w:val="00BC7CA2"/>
    <w:rsid w:val="00BD0FC7"/>
    <w:rsid w:val="00BD1A74"/>
    <w:rsid w:val="00BD22F7"/>
    <w:rsid w:val="00BD2BF4"/>
    <w:rsid w:val="00BD3343"/>
    <w:rsid w:val="00BD3A84"/>
    <w:rsid w:val="00BD4027"/>
    <w:rsid w:val="00BD456A"/>
    <w:rsid w:val="00BD4986"/>
    <w:rsid w:val="00BD4EA7"/>
    <w:rsid w:val="00BD5064"/>
    <w:rsid w:val="00BD513D"/>
    <w:rsid w:val="00BD622E"/>
    <w:rsid w:val="00BD6838"/>
    <w:rsid w:val="00BD738B"/>
    <w:rsid w:val="00BD7440"/>
    <w:rsid w:val="00BD7E96"/>
    <w:rsid w:val="00BE03D4"/>
    <w:rsid w:val="00BE0438"/>
    <w:rsid w:val="00BE05DC"/>
    <w:rsid w:val="00BE0658"/>
    <w:rsid w:val="00BE136B"/>
    <w:rsid w:val="00BE1972"/>
    <w:rsid w:val="00BE34E9"/>
    <w:rsid w:val="00BE4345"/>
    <w:rsid w:val="00BE4954"/>
    <w:rsid w:val="00BE6313"/>
    <w:rsid w:val="00BE653F"/>
    <w:rsid w:val="00BE6E44"/>
    <w:rsid w:val="00BE7216"/>
    <w:rsid w:val="00BE7461"/>
    <w:rsid w:val="00BE7551"/>
    <w:rsid w:val="00BF0665"/>
    <w:rsid w:val="00BF0BAA"/>
    <w:rsid w:val="00BF0F7C"/>
    <w:rsid w:val="00BF1C76"/>
    <w:rsid w:val="00BF28B7"/>
    <w:rsid w:val="00BF34A2"/>
    <w:rsid w:val="00BF3ACC"/>
    <w:rsid w:val="00BF3D31"/>
    <w:rsid w:val="00BF3E3D"/>
    <w:rsid w:val="00BF5416"/>
    <w:rsid w:val="00BF585E"/>
    <w:rsid w:val="00BF5B4B"/>
    <w:rsid w:val="00BF5C92"/>
    <w:rsid w:val="00BF6D92"/>
    <w:rsid w:val="00BF6F53"/>
    <w:rsid w:val="00BF7105"/>
    <w:rsid w:val="00BF78AB"/>
    <w:rsid w:val="00C004B4"/>
    <w:rsid w:val="00C01F8C"/>
    <w:rsid w:val="00C026A1"/>
    <w:rsid w:val="00C03B6F"/>
    <w:rsid w:val="00C03CCA"/>
    <w:rsid w:val="00C042A2"/>
    <w:rsid w:val="00C044D6"/>
    <w:rsid w:val="00C04A46"/>
    <w:rsid w:val="00C04DA4"/>
    <w:rsid w:val="00C04F65"/>
    <w:rsid w:val="00C050FF"/>
    <w:rsid w:val="00C051CE"/>
    <w:rsid w:val="00C06A1A"/>
    <w:rsid w:val="00C06E86"/>
    <w:rsid w:val="00C073E9"/>
    <w:rsid w:val="00C0745B"/>
    <w:rsid w:val="00C07644"/>
    <w:rsid w:val="00C07ED6"/>
    <w:rsid w:val="00C1006B"/>
    <w:rsid w:val="00C1010B"/>
    <w:rsid w:val="00C10371"/>
    <w:rsid w:val="00C103B1"/>
    <w:rsid w:val="00C105F9"/>
    <w:rsid w:val="00C10AF2"/>
    <w:rsid w:val="00C10D85"/>
    <w:rsid w:val="00C121F1"/>
    <w:rsid w:val="00C127DE"/>
    <w:rsid w:val="00C15B2B"/>
    <w:rsid w:val="00C15C25"/>
    <w:rsid w:val="00C16A28"/>
    <w:rsid w:val="00C20B13"/>
    <w:rsid w:val="00C21791"/>
    <w:rsid w:val="00C23AE3"/>
    <w:rsid w:val="00C257B5"/>
    <w:rsid w:val="00C25A48"/>
    <w:rsid w:val="00C27577"/>
    <w:rsid w:val="00C27EEE"/>
    <w:rsid w:val="00C303C2"/>
    <w:rsid w:val="00C31F8E"/>
    <w:rsid w:val="00C323A9"/>
    <w:rsid w:val="00C32700"/>
    <w:rsid w:val="00C329B7"/>
    <w:rsid w:val="00C32A0A"/>
    <w:rsid w:val="00C32ADD"/>
    <w:rsid w:val="00C32E2B"/>
    <w:rsid w:val="00C33485"/>
    <w:rsid w:val="00C336EE"/>
    <w:rsid w:val="00C33F5E"/>
    <w:rsid w:val="00C344BE"/>
    <w:rsid w:val="00C3578B"/>
    <w:rsid w:val="00C3653D"/>
    <w:rsid w:val="00C36849"/>
    <w:rsid w:val="00C36F71"/>
    <w:rsid w:val="00C378D2"/>
    <w:rsid w:val="00C40EAA"/>
    <w:rsid w:val="00C4180F"/>
    <w:rsid w:val="00C4183E"/>
    <w:rsid w:val="00C41A09"/>
    <w:rsid w:val="00C42751"/>
    <w:rsid w:val="00C4284C"/>
    <w:rsid w:val="00C429FD"/>
    <w:rsid w:val="00C42E3D"/>
    <w:rsid w:val="00C435FB"/>
    <w:rsid w:val="00C4365F"/>
    <w:rsid w:val="00C438C1"/>
    <w:rsid w:val="00C43DAD"/>
    <w:rsid w:val="00C44107"/>
    <w:rsid w:val="00C44391"/>
    <w:rsid w:val="00C44A7B"/>
    <w:rsid w:val="00C45556"/>
    <w:rsid w:val="00C4638A"/>
    <w:rsid w:val="00C46786"/>
    <w:rsid w:val="00C479E9"/>
    <w:rsid w:val="00C5148A"/>
    <w:rsid w:val="00C514C2"/>
    <w:rsid w:val="00C5262E"/>
    <w:rsid w:val="00C545C2"/>
    <w:rsid w:val="00C54761"/>
    <w:rsid w:val="00C54E6A"/>
    <w:rsid w:val="00C56CB4"/>
    <w:rsid w:val="00C573EA"/>
    <w:rsid w:val="00C57463"/>
    <w:rsid w:val="00C57694"/>
    <w:rsid w:val="00C61758"/>
    <w:rsid w:val="00C623B3"/>
    <w:rsid w:val="00C62A0E"/>
    <w:rsid w:val="00C62CBF"/>
    <w:rsid w:val="00C62EB3"/>
    <w:rsid w:val="00C633C6"/>
    <w:rsid w:val="00C64C28"/>
    <w:rsid w:val="00C64DEB"/>
    <w:rsid w:val="00C65861"/>
    <w:rsid w:val="00C676F1"/>
    <w:rsid w:val="00C700B3"/>
    <w:rsid w:val="00C70772"/>
    <w:rsid w:val="00C70CE9"/>
    <w:rsid w:val="00C70EAB"/>
    <w:rsid w:val="00C7109B"/>
    <w:rsid w:val="00C710C8"/>
    <w:rsid w:val="00C71F7F"/>
    <w:rsid w:val="00C720FB"/>
    <w:rsid w:val="00C73833"/>
    <w:rsid w:val="00C7429F"/>
    <w:rsid w:val="00C75005"/>
    <w:rsid w:val="00C753F6"/>
    <w:rsid w:val="00C75A34"/>
    <w:rsid w:val="00C75DE9"/>
    <w:rsid w:val="00C7637D"/>
    <w:rsid w:val="00C763A2"/>
    <w:rsid w:val="00C766F6"/>
    <w:rsid w:val="00C76B04"/>
    <w:rsid w:val="00C815E5"/>
    <w:rsid w:val="00C81A85"/>
    <w:rsid w:val="00C81FE9"/>
    <w:rsid w:val="00C82950"/>
    <w:rsid w:val="00C82F69"/>
    <w:rsid w:val="00C857F7"/>
    <w:rsid w:val="00C86BB5"/>
    <w:rsid w:val="00C8726C"/>
    <w:rsid w:val="00C87BE9"/>
    <w:rsid w:val="00C901FB"/>
    <w:rsid w:val="00C91E5E"/>
    <w:rsid w:val="00C92381"/>
    <w:rsid w:val="00C9246E"/>
    <w:rsid w:val="00C934CE"/>
    <w:rsid w:val="00C94101"/>
    <w:rsid w:val="00C94462"/>
    <w:rsid w:val="00C952A9"/>
    <w:rsid w:val="00C95881"/>
    <w:rsid w:val="00C961FB"/>
    <w:rsid w:val="00C9727C"/>
    <w:rsid w:val="00CA043B"/>
    <w:rsid w:val="00CA0ABA"/>
    <w:rsid w:val="00CA0D09"/>
    <w:rsid w:val="00CA1C33"/>
    <w:rsid w:val="00CA3383"/>
    <w:rsid w:val="00CA3976"/>
    <w:rsid w:val="00CA4009"/>
    <w:rsid w:val="00CA4C63"/>
    <w:rsid w:val="00CA4CC6"/>
    <w:rsid w:val="00CA544E"/>
    <w:rsid w:val="00CA6407"/>
    <w:rsid w:val="00CA7945"/>
    <w:rsid w:val="00CA7C81"/>
    <w:rsid w:val="00CB03C4"/>
    <w:rsid w:val="00CB0972"/>
    <w:rsid w:val="00CB0FAD"/>
    <w:rsid w:val="00CB31B9"/>
    <w:rsid w:val="00CB38F3"/>
    <w:rsid w:val="00CB3E96"/>
    <w:rsid w:val="00CB479B"/>
    <w:rsid w:val="00CB4D51"/>
    <w:rsid w:val="00CB505A"/>
    <w:rsid w:val="00CB517C"/>
    <w:rsid w:val="00CB5D51"/>
    <w:rsid w:val="00CB632E"/>
    <w:rsid w:val="00CB69E4"/>
    <w:rsid w:val="00CB6AFA"/>
    <w:rsid w:val="00CB6F67"/>
    <w:rsid w:val="00CB7178"/>
    <w:rsid w:val="00CB753E"/>
    <w:rsid w:val="00CB7757"/>
    <w:rsid w:val="00CB7792"/>
    <w:rsid w:val="00CB7F75"/>
    <w:rsid w:val="00CC0E19"/>
    <w:rsid w:val="00CC1F9B"/>
    <w:rsid w:val="00CC29B9"/>
    <w:rsid w:val="00CC2CDD"/>
    <w:rsid w:val="00CC3412"/>
    <w:rsid w:val="00CC3B15"/>
    <w:rsid w:val="00CC47A6"/>
    <w:rsid w:val="00CC50CD"/>
    <w:rsid w:val="00CC572F"/>
    <w:rsid w:val="00CD0236"/>
    <w:rsid w:val="00CD063E"/>
    <w:rsid w:val="00CD0C36"/>
    <w:rsid w:val="00CD15CA"/>
    <w:rsid w:val="00CD1A97"/>
    <w:rsid w:val="00CD1C20"/>
    <w:rsid w:val="00CD1FE5"/>
    <w:rsid w:val="00CD2405"/>
    <w:rsid w:val="00CD25C1"/>
    <w:rsid w:val="00CD369D"/>
    <w:rsid w:val="00CD4045"/>
    <w:rsid w:val="00CD4B17"/>
    <w:rsid w:val="00CD4BEB"/>
    <w:rsid w:val="00CD557A"/>
    <w:rsid w:val="00CD6369"/>
    <w:rsid w:val="00CD7FBB"/>
    <w:rsid w:val="00CE003B"/>
    <w:rsid w:val="00CE0E2A"/>
    <w:rsid w:val="00CE1ADC"/>
    <w:rsid w:val="00CE2558"/>
    <w:rsid w:val="00CE37AA"/>
    <w:rsid w:val="00CE3B7C"/>
    <w:rsid w:val="00CE40A8"/>
    <w:rsid w:val="00CE51E8"/>
    <w:rsid w:val="00CE65A2"/>
    <w:rsid w:val="00CE7076"/>
    <w:rsid w:val="00CE7086"/>
    <w:rsid w:val="00CE7327"/>
    <w:rsid w:val="00CE7550"/>
    <w:rsid w:val="00CE7C70"/>
    <w:rsid w:val="00CF0CB7"/>
    <w:rsid w:val="00CF11A4"/>
    <w:rsid w:val="00CF17EA"/>
    <w:rsid w:val="00CF3673"/>
    <w:rsid w:val="00CF3F18"/>
    <w:rsid w:val="00CF424E"/>
    <w:rsid w:val="00CF6812"/>
    <w:rsid w:val="00CF7ADC"/>
    <w:rsid w:val="00CF7D7C"/>
    <w:rsid w:val="00D00BDC"/>
    <w:rsid w:val="00D01FE4"/>
    <w:rsid w:val="00D0274C"/>
    <w:rsid w:val="00D030DC"/>
    <w:rsid w:val="00D053AE"/>
    <w:rsid w:val="00D06BAE"/>
    <w:rsid w:val="00D06EAE"/>
    <w:rsid w:val="00D10072"/>
    <w:rsid w:val="00D10CE6"/>
    <w:rsid w:val="00D10E69"/>
    <w:rsid w:val="00D11157"/>
    <w:rsid w:val="00D115B0"/>
    <w:rsid w:val="00D119BB"/>
    <w:rsid w:val="00D11BDF"/>
    <w:rsid w:val="00D1336D"/>
    <w:rsid w:val="00D13414"/>
    <w:rsid w:val="00D14445"/>
    <w:rsid w:val="00D162C6"/>
    <w:rsid w:val="00D1675F"/>
    <w:rsid w:val="00D16938"/>
    <w:rsid w:val="00D16DCD"/>
    <w:rsid w:val="00D17FA1"/>
    <w:rsid w:val="00D201A7"/>
    <w:rsid w:val="00D207B7"/>
    <w:rsid w:val="00D20E32"/>
    <w:rsid w:val="00D210E5"/>
    <w:rsid w:val="00D212AB"/>
    <w:rsid w:val="00D21371"/>
    <w:rsid w:val="00D21642"/>
    <w:rsid w:val="00D21E76"/>
    <w:rsid w:val="00D22727"/>
    <w:rsid w:val="00D22A6B"/>
    <w:rsid w:val="00D22C28"/>
    <w:rsid w:val="00D23238"/>
    <w:rsid w:val="00D255D4"/>
    <w:rsid w:val="00D25E11"/>
    <w:rsid w:val="00D25EC1"/>
    <w:rsid w:val="00D25EE7"/>
    <w:rsid w:val="00D26BE3"/>
    <w:rsid w:val="00D26CE8"/>
    <w:rsid w:val="00D26D3D"/>
    <w:rsid w:val="00D276F2"/>
    <w:rsid w:val="00D311FE"/>
    <w:rsid w:val="00D31BB2"/>
    <w:rsid w:val="00D3207F"/>
    <w:rsid w:val="00D34153"/>
    <w:rsid w:val="00D35E94"/>
    <w:rsid w:val="00D3603A"/>
    <w:rsid w:val="00D3648C"/>
    <w:rsid w:val="00D36DD8"/>
    <w:rsid w:val="00D40246"/>
    <w:rsid w:val="00D40585"/>
    <w:rsid w:val="00D42049"/>
    <w:rsid w:val="00D426F0"/>
    <w:rsid w:val="00D426F9"/>
    <w:rsid w:val="00D429EB"/>
    <w:rsid w:val="00D432DC"/>
    <w:rsid w:val="00D43D76"/>
    <w:rsid w:val="00D44464"/>
    <w:rsid w:val="00D44C11"/>
    <w:rsid w:val="00D45377"/>
    <w:rsid w:val="00D45421"/>
    <w:rsid w:val="00D46593"/>
    <w:rsid w:val="00D46DBC"/>
    <w:rsid w:val="00D471C6"/>
    <w:rsid w:val="00D518C1"/>
    <w:rsid w:val="00D52134"/>
    <w:rsid w:val="00D521AC"/>
    <w:rsid w:val="00D531B9"/>
    <w:rsid w:val="00D53378"/>
    <w:rsid w:val="00D545C5"/>
    <w:rsid w:val="00D545FB"/>
    <w:rsid w:val="00D54719"/>
    <w:rsid w:val="00D548B2"/>
    <w:rsid w:val="00D55AAE"/>
    <w:rsid w:val="00D564DF"/>
    <w:rsid w:val="00D566FA"/>
    <w:rsid w:val="00D57329"/>
    <w:rsid w:val="00D57449"/>
    <w:rsid w:val="00D57450"/>
    <w:rsid w:val="00D60B6A"/>
    <w:rsid w:val="00D6128D"/>
    <w:rsid w:val="00D61E22"/>
    <w:rsid w:val="00D623CF"/>
    <w:rsid w:val="00D62A06"/>
    <w:rsid w:val="00D62A59"/>
    <w:rsid w:val="00D62CAB"/>
    <w:rsid w:val="00D63219"/>
    <w:rsid w:val="00D647B6"/>
    <w:rsid w:val="00D64B47"/>
    <w:rsid w:val="00D64F8E"/>
    <w:rsid w:val="00D6513E"/>
    <w:rsid w:val="00D65CB2"/>
    <w:rsid w:val="00D66B51"/>
    <w:rsid w:val="00D675E0"/>
    <w:rsid w:val="00D708C6"/>
    <w:rsid w:val="00D70B05"/>
    <w:rsid w:val="00D71B49"/>
    <w:rsid w:val="00D75921"/>
    <w:rsid w:val="00D762EF"/>
    <w:rsid w:val="00D76374"/>
    <w:rsid w:val="00D764A6"/>
    <w:rsid w:val="00D80E55"/>
    <w:rsid w:val="00D81105"/>
    <w:rsid w:val="00D8200D"/>
    <w:rsid w:val="00D83281"/>
    <w:rsid w:val="00D83E4D"/>
    <w:rsid w:val="00D8442C"/>
    <w:rsid w:val="00D8489C"/>
    <w:rsid w:val="00D85223"/>
    <w:rsid w:val="00D85259"/>
    <w:rsid w:val="00D8540B"/>
    <w:rsid w:val="00D85D22"/>
    <w:rsid w:val="00D86218"/>
    <w:rsid w:val="00D87BD2"/>
    <w:rsid w:val="00D87F2F"/>
    <w:rsid w:val="00D9058B"/>
    <w:rsid w:val="00D91119"/>
    <w:rsid w:val="00D917B9"/>
    <w:rsid w:val="00D9226D"/>
    <w:rsid w:val="00D941FA"/>
    <w:rsid w:val="00D953F9"/>
    <w:rsid w:val="00DA1D8B"/>
    <w:rsid w:val="00DA27BC"/>
    <w:rsid w:val="00DA2E40"/>
    <w:rsid w:val="00DA4A57"/>
    <w:rsid w:val="00DA513B"/>
    <w:rsid w:val="00DA51CC"/>
    <w:rsid w:val="00DA53A0"/>
    <w:rsid w:val="00DA5E1A"/>
    <w:rsid w:val="00DB0D15"/>
    <w:rsid w:val="00DB1733"/>
    <w:rsid w:val="00DB1735"/>
    <w:rsid w:val="00DB2901"/>
    <w:rsid w:val="00DB307A"/>
    <w:rsid w:val="00DB327E"/>
    <w:rsid w:val="00DB3D43"/>
    <w:rsid w:val="00DB4B2C"/>
    <w:rsid w:val="00DB4B7B"/>
    <w:rsid w:val="00DB5D17"/>
    <w:rsid w:val="00DB5DC7"/>
    <w:rsid w:val="00DB6A1D"/>
    <w:rsid w:val="00DB75A8"/>
    <w:rsid w:val="00DB7EF5"/>
    <w:rsid w:val="00DC014E"/>
    <w:rsid w:val="00DC0EC3"/>
    <w:rsid w:val="00DC1435"/>
    <w:rsid w:val="00DC2115"/>
    <w:rsid w:val="00DC28BE"/>
    <w:rsid w:val="00DC315E"/>
    <w:rsid w:val="00DC339C"/>
    <w:rsid w:val="00DC3EF6"/>
    <w:rsid w:val="00DC4D44"/>
    <w:rsid w:val="00DC57D4"/>
    <w:rsid w:val="00DC6060"/>
    <w:rsid w:val="00DC63A9"/>
    <w:rsid w:val="00DC660F"/>
    <w:rsid w:val="00DC6E8A"/>
    <w:rsid w:val="00DC72C4"/>
    <w:rsid w:val="00DC72CC"/>
    <w:rsid w:val="00DD0834"/>
    <w:rsid w:val="00DD194C"/>
    <w:rsid w:val="00DD2E33"/>
    <w:rsid w:val="00DD30AE"/>
    <w:rsid w:val="00DD37B6"/>
    <w:rsid w:val="00DD3D4B"/>
    <w:rsid w:val="00DD422A"/>
    <w:rsid w:val="00DD45F4"/>
    <w:rsid w:val="00DD5701"/>
    <w:rsid w:val="00DD5719"/>
    <w:rsid w:val="00DD602F"/>
    <w:rsid w:val="00DD69A8"/>
    <w:rsid w:val="00DD6EA8"/>
    <w:rsid w:val="00DD754C"/>
    <w:rsid w:val="00DE007E"/>
    <w:rsid w:val="00DE046E"/>
    <w:rsid w:val="00DE0A04"/>
    <w:rsid w:val="00DE0F2C"/>
    <w:rsid w:val="00DE1398"/>
    <w:rsid w:val="00DE1C35"/>
    <w:rsid w:val="00DE2904"/>
    <w:rsid w:val="00DE2BC5"/>
    <w:rsid w:val="00DE2FBC"/>
    <w:rsid w:val="00DE3721"/>
    <w:rsid w:val="00DE3C7F"/>
    <w:rsid w:val="00DE4089"/>
    <w:rsid w:val="00DE41D1"/>
    <w:rsid w:val="00DE4CC9"/>
    <w:rsid w:val="00DE51F4"/>
    <w:rsid w:val="00DE5470"/>
    <w:rsid w:val="00DE5562"/>
    <w:rsid w:val="00DE69E1"/>
    <w:rsid w:val="00DE7E1F"/>
    <w:rsid w:val="00DF0485"/>
    <w:rsid w:val="00DF0C09"/>
    <w:rsid w:val="00DF1353"/>
    <w:rsid w:val="00DF1408"/>
    <w:rsid w:val="00DF1514"/>
    <w:rsid w:val="00DF4115"/>
    <w:rsid w:val="00DF4263"/>
    <w:rsid w:val="00DF4AC5"/>
    <w:rsid w:val="00DF58DE"/>
    <w:rsid w:val="00DF58F1"/>
    <w:rsid w:val="00DF6AA5"/>
    <w:rsid w:val="00DF6C01"/>
    <w:rsid w:val="00DF6CA9"/>
    <w:rsid w:val="00E00C47"/>
    <w:rsid w:val="00E00FE5"/>
    <w:rsid w:val="00E01D2B"/>
    <w:rsid w:val="00E02551"/>
    <w:rsid w:val="00E03F8E"/>
    <w:rsid w:val="00E04AEB"/>
    <w:rsid w:val="00E0608D"/>
    <w:rsid w:val="00E06BA5"/>
    <w:rsid w:val="00E071DB"/>
    <w:rsid w:val="00E076FF"/>
    <w:rsid w:val="00E07FF4"/>
    <w:rsid w:val="00E10A4E"/>
    <w:rsid w:val="00E10A9E"/>
    <w:rsid w:val="00E10B97"/>
    <w:rsid w:val="00E11485"/>
    <w:rsid w:val="00E1165B"/>
    <w:rsid w:val="00E133AD"/>
    <w:rsid w:val="00E13976"/>
    <w:rsid w:val="00E13B3A"/>
    <w:rsid w:val="00E1459A"/>
    <w:rsid w:val="00E14B87"/>
    <w:rsid w:val="00E14C3D"/>
    <w:rsid w:val="00E15DB0"/>
    <w:rsid w:val="00E16491"/>
    <w:rsid w:val="00E16AA2"/>
    <w:rsid w:val="00E17087"/>
    <w:rsid w:val="00E1732B"/>
    <w:rsid w:val="00E179A0"/>
    <w:rsid w:val="00E17FE0"/>
    <w:rsid w:val="00E201DC"/>
    <w:rsid w:val="00E2195F"/>
    <w:rsid w:val="00E220E6"/>
    <w:rsid w:val="00E22851"/>
    <w:rsid w:val="00E23762"/>
    <w:rsid w:val="00E23A2E"/>
    <w:rsid w:val="00E242E9"/>
    <w:rsid w:val="00E2451C"/>
    <w:rsid w:val="00E24525"/>
    <w:rsid w:val="00E24B11"/>
    <w:rsid w:val="00E24C7E"/>
    <w:rsid w:val="00E24DA0"/>
    <w:rsid w:val="00E26190"/>
    <w:rsid w:val="00E26330"/>
    <w:rsid w:val="00E269A8"/>
    <w:rsid w:val="00E27CFC"/>
    <w:rsid w:val="00E3037B"/>
    <w:rsid w:val="00E3108A"/>
    <w:rsid w:val="00E31265"/>
    <w:rsid w:val="00E3188A"/>
    <w:rsid w:val="00E32776"/>
    <w:rsid w:val="00E33563"/>
    <w:rsid w:val="00E33D02"/>
    <w:rsid w:val="00E33EB7"/>
    <w:rsid w:val="00E345B4"/>
    <w:rsid w:val="00E349CA"/>
    <w:rsid w:val="00E35390"/>
    <w:rsid w:val="00E35FEE"/>
    <w:rsid w:val="00E35FF7"/>
    <w:rsid w:val="00E36072"/>
    <w:rsid w:val="00E368FD"/>
    <w:rsid w:val="00E37A79"/>
    <w:rsid w:val="00E37B6C"/>
    <w:rsid w:val="00E37D44"/>
    <w:rsid w:val="00E37EC7"/>
    <w:rsid w:val="00E414C8"/>
    <w:rsid w:val="00E418BA"/>
    <w:rsid w:val="00E41E72"/>
    <w:rsid w:val="00E42139"/>
    <w:rsid w:val="00E4261D"/>
    <w:rsid w:val="00E42EA9"/>
    <w:rsid w:val="00E43911"/>
    <w:rsid w:val="00E44518"/>
    <w:rsid w:val="00E446A8"/>
    <w:rsid w:val="00E45087"/>
    <w:rsid w:val="00E451AC"/>
    <w:rsid w:val="00E452C8"/>
    <w:rsid w:val="00E454F6"/>
    <w:rsid w:val="00E46C8D"/>
    <w:rsid w:val="00E47AEB"/>
    <w:rsid w:val="00E50FDF"/>
    <w:rsid w:val="00E51141"/>
    <w:rsid w:val="00E517CB"/>
    <w:rsid w:val="00E51E25"/>
    <w:rsid w:val="00E52655"/>
    <w:rsid w:val="00E52F23"/>
    <w:rsid w:val="00E52F32"/>
    <w:rsid w:val="00E53308"/>
    <w:rsid w:val="00E5342A"/>
    <w:rsid w:val="00E53873"/>
    <w:rsid w:val="00E548A9"/>
    <w:rsid w:val="00E54C72"/>
    <w:rsid w:val="00E54EE8"/>
    <w:rsid w:val="00E54F32"/>
    <w:rsid w:val="00E550B6"/>
    <w:rsid w:val="00E56985"/>
    <w:rsid w:val="00E57233"/>
    <w:rsid w:val="00E57AA2"/>
    <w:rsid w:val="00E60386"/>
    <w:rsid w:val="00E60C56"/>
    <w:rsid w:val="00E60E7E"/>
    <w:rsid w:val="00E61117"/>
    <w:rsid w:val="00E61504"/>
    <w:rsid w:val="00E62E56"/>
    <w:rsid w:val="00E6310A"/>
    <w:rsid w:val="00E6349D"/>
    <w:rsid w:val="00E63984"/>
    <w:rsid w:val="00E63E37"/>
    <w:rsid w:val="00E64652"/>
    <w:rsid w:val="00E646C5"/>
    <w:rsid w:val="00E64E68"/>
    <w:rsid w:val="00E653E9"/>
    <w:rsid w:val="00E65854"/>
    <w:rsid w:val="00E660A9"/>
    <w:rsid w:val="00E661F5"/>
    <w:rsid w:val="00E66CDA"/>
    <w:rsid w:val="00E6783D"/>
    <w:rsid w:val="00E67AE0"/>
    <w:rsid w:val="00E7159C"/>
    <w:rsid w:val="00E71F86"/>
    <w:rsid w:val="00E72141"/>
    <w:rsid w:val="00E72432"/>
    <w:rsid w:val="00E724BF"/>
    <w:rsid w:val="00E72DC0"/>
    <w:rsid w:val="00E730E7"/>
    <w:rsid w:val="00E732FB"/>
    <w:rsid w:val="00E739E0"/>
    <w:rsid w:val="00E73BF4"/>
    <w:rsid w:val="00E73C14"/>
    <w:rsid w:val="00E745EA"/>
    <w:rsid w:val="00E74B78"/>
    <w:rsid w:val="00E75B8A"/>
    <w:rsid w:val="00E75D4D"/>
    <w:rsid w:val="00E76478"/>
    <w:rsid w:val="00E76551"/>
    <w:rsid w:val="00E76A0C"/>
    <w:rsid w:val="00E77728"/>
    <w:rsid w:val="00E77765"/>
    <w:rsid w:val="00E801E0"/>
    <w:rsid w:val="00E804BF"/>
    <w:rsid w:val="00E80602"/>
    <w:rsid w:val="00E8093D"/>
    <w:rsid w:val="00E809D3"/>
    <w:rsid w:val="00E80FAD"/>
    <w:rsid w:val="00E8133E"/>
    <w:rsid w:val="00E8137A"/>
    <w:rsid w:val="00E830BD"/>
    <w:rsid w:val="00E839E8"/>
    <w:rsid w:val="00E843CF"/>
    <w:rsid w:val="00E85016"/>
    <w:rsid w:val="00E8579F"/>
    <w:rsid w:val="00E8593C"/>
    <w:rsid w:val="00E86211"/>
    <w:rsid w:val="00E86D7C"/>
    <w:rsid w:val="00E86F5B"/>
    <w:rsid w:val="00E87635"/>
    <w:rsid w:val="00E8798B"/>
    <w:rsid w:val="00E87B17"/>
    <w:rsid w:val="00E9118B"/>
    <w:rsid w:val="00E91393"/>
    <w:rsid w:val="00E93104"/>
    <w:rsid w:val="00E931AD"/>
    <w:rsid w:val="00E942BA"/>
    <w:rsid w:val="00E94939"/>
    <w:rsid w:val="00E94BBE"/>
    <w:rsid w:val="00E94FED"/>
    <w:rsid w:val="00E95400"/>
    <w:rsid w:val="00E96A7A"/>
    <w:rsid w:val="00E96FEB"/>
    <w:rsid w:val="00E97465"/>
    <w:rsid w:val="00E97A69"/>
    <w:rsid w:val="00E97CE2"/>
    <w:rsid w:val="00E97DAF"/>
    <w:rsid w:val="00E97F4A"/>
    <w:rsid w:val="00EA0475"/>
    <w:rsid w:val="00EA0D48"/>
    <w:rsid w:val="00EA1742"/>
    <w:rsid w:val="00EA18E5"/>
    <w:rsid w:val="00EA1D13"/>
    <w:rsid w:val="00EA2127"/>
    <w:rsid w:val="00EA269A"/>
    <w:rsid w:val="00EA2B54"/>
    <w:rsid w:val="00EA4420"/>
    <w:rsid w:val="00EA484D"/>
    <w:rsid w:val="00EA4ACB"/>
    <w:rsid w:val="00EA4DA5"/>
    <w:rsid w:val="00EA5221"/>
    <w:rsid w:val="00EA52C4"/>
    <w:rsid w:val="00EA57F5"/>
    <w:rsid w:val="00EA5CED"/>
    <w:rsid w:val="00EA5F2E"/>
    <w:rsid w:val="00EA61DD"/>
    <w:rsid w:val="00EA6C9E"/>
    <w:rsid w:val="00EA6E38"/>
    <w:rsid w:val="00EA749E"/>
    <w:rsid w:val="00EB0FD8"/>
    <w:rsid w:val="00EB13D8"/>
    <w:rsid w:val="00EB2A14"/>
    <w:rsid w:val="00EB2AAE"/>
    <w:rsid w:val="00EB3F91"/>
    <w:rsid w:val="00EB4629"/>
    <w:rsid w:val="00EB6D0C"/>
    <w:rsid w:val="00EB6FA4"/>
    <w:rsid w:val="00EB704E"/>
    <w:rsid w:val="00EB783C"/>
    <w:rsid w:val="00EC02A8"/>
    <w:rsid w:val="00EC0933"/>
    <w:rsid w:val="00EC0997"/>
    <w:rsid w:val="00EC1497"/>
    <w:rsid w:val="00EC1594"/>
    <w:rsid w:val="00EC1BAE"/>
    <w:rsid w:val="00EC2DBD"/>
    <w:rsid w:val="00EC431B"/>
    <w:rsid w:val="00EC5E64"/>
    <w:rsid w:val="00EC6DE5"/>
    <w:rsid w:val="00EC6E6C"/>
    <w:rsid w:val="00EC7198"/>
    <w:rsid w:val="00EC72FC"/>
    <w:rsid w:val="00EC7812"/>
    <w:rsid w:val="00EC7BA0"/>
    <w:rsid w:val="00ED2D5C"/>
    <w:rsid w:val="00ED3444"/>
    <w:rsid w:val="00ED3B03"/>
    <w:rsid w:val="00ED4412"/>
    <w:rsid w:val="00ED515C"/>
    <w:rsid w:val="00ED53DB"/>
    <w:rsid w:val="00ED653E"/>
    <w:rsid w:val="00ED68A4"/>
    <w:rsid w:val="00ED6B7A"/>
    <w:rsid w:val="00ED6C8C"/>
    <w:rsid w:val="00ED7C59"/>
    <w:rsid w:val="00ED7D34"/>
    <w:rsid w:val="00EE0066"/>
    <w:rsid w:val="00EE1390"/>
    <w:rsid w:val="00EE164E"/>
    <w:rsid w:val="00EE1705"/>
    <w:rsid w:val="00EE3917"/>
    <w:rsid w:val="00EE3F06"/>
    <w:rsid w:val="00EE4662"/>
    <w:rsid w:val="00EE49B1"/>
    <w:rsid w:val="00EE4F50"/>
    <w:rsid w:val="00EE5B27"/>
    <w:rsid w:val="00EE5DC0"/>
    <w:rsid w:val="00EE798C"/>
    <w:rsid w:val="00EE7B5B"/>
    <w:rsid w:val="00EF0302"/>
    <w:rsid w:val="00EF157D"/>
    <w:rsid w:val="00EF1A22"/>
    <w:rsid w:val="00EF1F75"/>
    <w:rsid w:val="00EF2137"/>
    <w:rsid w:val="00EF23E6"/>
    <w:rsid w:val="00EF2D10"/>
    <w:rsid w:val="00EF3CE1"/>
    <w:rsid w:val="00EF420C"/>
    <w:rsid w:val="00EF4A51"/>
    <w:rsid w:val="00EF4F0A"/>
    <w:rsid w:val="00EF6859"/>
    <w:rsid w:val="00EF6B5C"/>
    <w:rsid w:val="00EF6C7F"/>
    <w:rsid w:val="00EF738D"/>
    <w:rsid w:val="00EF73AB"/>
    <w:rsid w:val="00EF7728"/>
    <w:rsid w:val="00EF790A"/>
    <w:rsid w:val="00EF7E4A"/>
    <w:rsid w:val="00F00426"/>
    <w:rsid w:val="00F00E0F"/>
    <w:rsid w:val="00F010E0"/>
    <w:rsid w:val="00F02116"/>
    <w:rsid w:val="00F0260A"/>
    <w:rsid w:val="00F028F0"/>
    <w:rsid w:val="00F02E3E"/>
    <w:rsid w:val="00F03B7A"/>
    <w:rsid w:val="00F049BF"/>
    <w:rsid w:val="00F07647"/>
    <w:rsid w:val="00F07819"/>
    <w:rsid w:val="00F0791E"/>
    <w:rsid w:val="00F07DEE"/>
    <w:rsid w:val="00F10596"/>
    <w:rsid w:val="00F10AD6"/>
    <w:rsid w:val="00F10EA8"/>
    <w:rsid w:val="00F116E8"/>
    <w:rsid w:val="00F11A88"/>
    <w:rsid w:val="00F11EAD"/>
    <w:rsid w:val="00F121BB"/>
    <w:rsid w:val="00F124FB"/>
    <w:rsid w:val="00F136EF"/>
    <w:rsid w:val="00F137C3"/>
    <w:rsid w:val="00F137EC"/>
    <w:rsid w:val="00F156C2"/>
    <w:rsid w:val="00F1579D"/>
    <w:rsid w:val="00F157FE"/>
    <w:rsid w:val="00F15D5D"/>
    <w:rsid w:val="00F172A8"/>
    <w:rsid w:val="00F174DF"/>
    <w:rsid w:val="00F177ED"/>
    <w:rsid w:val="00F208CC"/>
    <w:rsid w:val="00F20B27"/>
    <w:rsid w:val="00F20D92"/>
    <w:rsid w:val="00F22EF9"/>
    <w:rsid w:val="00F245B0"/>
    <w:rsid w:val="00F24E67"/>
    <w:rsid w:val="00F257B4"/>
    <w:rsid w:val="00F264D9"/>
    <w:rsid w:val="00F26CA2"/>
    <w:rsid w:val="00F26D8E"/>
    <w:rsid w:val="00F2705E"/>
    <w:rsid w:val="00F27205"/>
    <w:rsid w:val="00F2785B"/>
    <w:rsid w:val="00F30105"/>
    <w:rsid w:val="00F3015F"/>
    <w:rsid w:val="00F30A60"/>
    <w:rsid w:val="00F32C0C"/>
    <w:rsid w:val="00F331B9"/>
    <w:rsid w:val="00F335DB"/>
    <w:rsid w:val="00F3378A"/>
    <w:rsid w:val="00F339C5"/>
    <w:rsid w:val="00F343DD"/>
    <w:rsid w:val="00F343EA"/>
    <w:rsid w:val="00F35D10"/>
    <w:rsid w:val="00F35F1D"/>
    <w:rsid w:val="00F405DE"/>
    <w:rsid w:val="00F4093C"/>
    <w:rsid w:val="00F41420"/>
    <w:rsid w:val="00F41458"/>
    <w:rsid w:val="00F41687"/>
    <w:rsid w:val="00F421BA"/>
    <w:rsid w:val="00F44449"/>
    <w:rsid w:val="00F45B3A"/>
    <w:rsid w:val="00F47268"/>
    <w:rsid w:val="00F47BA4"/>
    <w:rsid w:val="00F5035D"/>
    <w:rsid w:val="00F50B53"/>
    <w:rsid w:val="00F51A85"/>
    <w:rsid w:val="00F525E9"/>
    <w:rsid w:val="00F527BF"/>
    <w:rsid w:val="00F52A01"/>
    <w:rsid w:val="00F52EC7"/>
    <w:rsid w:val="00F5434A"/>
    <w:rsid w:val="00F54B03"/>
    <w:rsid w:val="00F5537C"/>
    <w:rsid w:val="00F55623"/>
    <w:rsid w:val="00F56B30"/>
    <w:rsid w:val="00F56EFC"/>
    <w:rsid w:val="00F579E8"/>
    <w:rsid w:val="00F57C6C"/>
    <w:rsid w:val="00F57D73"/>
    <w:rsid w:val="00F57E8D"/>
    <w:rsid w:val="00F6049F"/>
    <w:rsid w:val="00F60623"/>
    <w:rsid w:val="00F62126"/>
    <w:rsid w:val="00F629A5"/>
    <w:rsid w:val="00F62A1B"/>
    <w:rsid w:val="00F63FF4"/>
    <w:rsid w:val="00F65187"/>
    <w:rsid w:val="00F659A9"/>
    <w:rsid w:val="00F66071"/>
    <w:rsid w:val="00F662FF"/>
    <w:rsid w:val="00F666D5"/>
    <w:rsid w:val="00F668AC"/>
    <w:rsid w:val="00F670D5"/>
    <w:rsid w:val="00F67137"/>
    <w:rsid w:val="00F674A0"/>
    <w:rsid w:val="00F7063F"/>
    <w:rsid w:val="00F710C9"/>
    <w:rsid w:val="00F71204"/>
    <w:rsid w:val="00F71D81"/>
    <w:rsid w:val="00F72260"/>
    <w:rsid w:val="00F723E9"/>
    <w:rsid w:val="00F7248E"/>
    <w:rsid w:val="00F7283C"/>
    <w:rsid w:val="00F72DB2"/>
    <w:rsid w:val="00F734AA"/>
    <w:rsid w:val="00F7532E"/>
    <w:rsid w:val="00F75884"/>
    <w:rsid w:val="00F75AE3"/>
    <w:rsid w:val="00F75E09"/>
    <w:rsid w:val="00F7669B"/>
    <w:rsid w:val="00F81512"/>
    <w:rsid w:val="00F815BD"/>
    <w:rsid w:val="00F8187C"/>
    <w:rsid w:val="00F82358"/>
    <w:rsid w:val="00F8282C"/>
    <w:rsid w:val="00F82C05"/>
    <w:rsid w:val="00F83BD8"/>
    <w:rsid w:val="00F83D36"/>
    <w:rsid w:val="00F83F72"/>
    <w:rsid w:val="00F85239"/>
    <w:rsid w:val="00F858B4"/>
    <w:rsid w:val="00F85B0D"/>
    <w:rsid w:val="00F85C0B"/>
    <w:rsid w:val="00F85ED5"/>
    <w:rsid w:val="00F864F5"/>
    <w:rsid w:val="00F8676A"/>
    <w:rsid w:val="00F874EC"/>
    <w:rsid w:val="00F8775B"/>
    <w:rsid w:val="00F87C26"/>
    <w:rsid w:val="00F87EE7"/>
    <w:rsid w:val="00F9058A"/>
    <w:rsid w:val="00F90653"/>
    <w:rsid w:val="00F90BDF"/>
    <w:rsid w:val="00F9157A"/>
    <w:rsid w:val="00F9163B"/>
    <w:rsid w:val="00F9308A"/>
    <w:rsid w:val="00F9385F"/>
    <w:rsid w:val="00F93B0C"/>
    <w:rsid w:val="00F94B17"/>
    <w:rsid w:val="00F94C80"/>
    <w:rsid w:val="00F966C2"/>
    <w:rsid w:val="00F96819"/>
    <w:rsid w:val="00F97412"/>
    <w:rsid w:val="00F977ED"/>
    <w:rsid w:val="00FA0887"/>
    <w:rsid w:val="00FA0C4F"/>
    <w:rsid w:val="00FA29E6"/>
    <w:rsid w:val="00FA3581"/>
    <w:rsid w:val="00FA3931"/>
    <w:rsid w:val="00FA53A4"/>
    <w:rsid w:val="00FA5FAE"/>
    <w:rsid w:val="00FA6963"/>
    <w:rsid w:val="00FA6BE5"/>
    <w:rsid w:val="00FA7518"/>
    <w:rsid w:val="00FA7BEF"/>
    <w:rsid w:val="00FB1164"/>
    <w:rsid w:val="00FB1477"/>
    <w:rsid w:val="00FB1785"/>
    <w:rsid w:val="00FB2898"/>
    <w:rsid w:val="00FB2D6A"/>
    <w:rsid w:val="00FB3406"/>
    <w:rsid w:val="00FB4B01"/>
    <w:rsid w:val="00FB556A"/>
    <w:rsid w:val="00FB5891"/>
    <w:rsid w:val="00FB5C58"/>
    <w:rsid w:val="00FB64D0"/>
    <w:rsid w:val="00FB797E"/>
    <w:rsid w:val="00FC162A"/>
    <w:rsid w:val="00FC2DA0"/>
    <w:rsid w:val="00FC2F95"/>
    <w:rsid w:val="00FC39EC"/>
    <w:rsid w:val="00FC4430"/>
    <w:rsid w:val="00FC44F8"/>
    <w:rsid w:val="00FC4961"/>
    <w:rsid w:val="00FC4AC9"/>
    <w:rsid w:val="00FC5083"/>
    <w:rsid w:val="00FC5834"/>
    <w:rsid w:val="00FC5C50"/>
    <w:rsid w:val="00FC6259"/>
    <w:rsid w:val="00FC6BD9"/>
    <w:rsid w:val="00FC7142"/>
    <w:rsid w:val="00FC7A5A"/>
    <w:rsid w:val="00FD090D"/>
    <w:rsid w:val="00FD1363"/>
    <w:rsid w:val="00FD15C1"/>
    <w:rsid w:val="00FD17C4"/>
    <w:rsid w:val="00FD2342"/>
    <w:rsid w:val="00FD3813"/>
    <w:rsid w:val="00FD4840"/>
    <w:rsid w:val="00FD53CA"/>
    <w:rsid w:val="00FD55FE"/>
    <w:rsid w:val="00FD592D"/>
    <w:rsid w:val="00FD5B24"/>
    <w:rsid w:val="00FD6547"/>
    <w:rsid w:val="00FE0723"/>
    <w:rsid w:val="00FE161A"/>
    <w:rsid w:val="00FE2939"/>
    <w:rsid w:val="00FE3540"/>
    <w:rsid w:val="00FE379A"/>
    <w:rsid w:val="00FE44EB"/>
    <w:rsid w:val="00FE4C3F"/>
    <w:rsid w:val="00FE4E5A"/>
    <w:rsid w:val="00FE4FA2"/>
    <w:rsid w:val="00FE5723"/>
    <w:rsid w:val="00FE6113"/>
    <w:rsid w:val="00FE6348"/>
    <w:rsid w:val="00FE696D"/>
    <w:rsid w:val="00FE6AC0"/>
    <w:rsid w:val="00FE7ECF"/>
    <w:rsid w:val="00FF08B0"/>
    <w:rsid w:val="00FF0C42"/>
    <w:rsid w:val="00FF2EB7"/>
    <w:rsid w:val="00FF3001"/>
    <w:rsid w:val="00FF3102"/>
    <w:rsid w:val="00FF406B"/>
    <w:rsid w:val="00FF4319"/>
    <w:rsid w:val="00FF4871"/>
    <w:rsid w:val="00FF5971"/>
    <w:rsid w:val="00FF6789"/>
    <w:rsid w:val="00FF6BCB"/>
    <w:rsid w:val="00FF75DF"/>
    <w:rsid w:val="028FAEF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2DF00"/>
  <w15:docId w15:val="{A21A8511-D1F3-4A2D-B94D-3B241E6D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6604"/>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2A6D12"/>
    <w:rPr>
      <w:rFonts w:cs="Times New Roman"/>
    </w:rPr>
  </w:style>
  <w:style w:type="table" w:customStyle="1" w:styleId="Grigliatabella1">
    <w:name w:val="Griglia tabella1"/>
    <w:basedOn w:val="Tabellanormale"/>
    <w:next w:val="Grigliatabella"/>
    <w:uiPriority w:val="99"/>
    <w:rsid w:val="00C06E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0550"/>
    <w:rPr>
      <w:color w:val="808080"/>
    </w:rPr>
  </w:style>
  <w:style w:type="character" w:customStyle="1" w:styleId="UnresolvedMention">
    <w:name w:val="Unresolved Mention"/>
    <w:basedOn w:val="Carpredefinitoparagrafo"/>
    <w:uiPriority w:val="99"/>
    <w:unhideWhenUsed/>
    <w:rsid w:val="00712318"/>
    <w:rPr>
      <w:color w:val="605E5C"/>
      <w:shd w:val="clear" w:color="auto" w:fill="E1DFDD"/>
    </w:rPr>
  </w:style>
  <w:style w:type="table" w:customStyle="1" w:styleId="Grigliatabella2">
    <w:name w:val="Griglia tabella2"/>
    <w:basedOn w:val="Tabellanormale"/>
    <w:next w:val="Grigliatabella"/>
    <w:uiPriority w:val="99"/>
    <w:rsid w:val="0079758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Carpredefinitoparagrafo"/>
    <w:uiPriority w:val="99"/>
    <w:unhideWhenUsed/>
    <w:rsid w:val="00AD315E"/>
    <w:rPr>
      <w:color w:val="2B579A"/>
      <w:shd w:val="clear" w:color="auto" w:fill="E1DFDD"/>
    </w:rPr>
  </w:style>
  <w:style w:type="table" w:customStyle="1" w:styleId="Tabellanormale1">
    <w:name w:val="Tabella normale1"/>
    <w:rsid w:val="00625491"/>
    <w:rPr>
      <w:rFonts w:ascii="Times New Roman" w:eastAsia="Times New Roman" w:hAnsi="Times New Roman"/>
      <w:sz w:val="20"/>
      <w:szCs w:val="20"/>
    </w:rPr>
    <w:tblPr>
      <w:tblInd w:w="0" w:type="dxa"/>
      <w:tblCellMar>
        <w:top w:w="0" w:type="dxa"/>
        <w:left w:w="108" w:type="dxa"/>
        <w:bottom w:w="0" w:type="dxa"/>
        <w:right w:w="108" w:type="dxa"/>
      </w:tblCellMar>
    </w:tblPr>
  </w:style>
  <w:style w:type="paragraph" w:styleId="Nessunaspaziatura">
    <w:name w:val="No Spacing"/>
    <w:uiPriority w:val="1"/>
    <w:qFormat/>
    <w:rsid w:val="00B86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305">
      <w:bodyDiv w:val="1"/>
      <w:marLeft w:val="0"/>
      <w:marRight w:val="0"/>
      <w:marTop w:val="0"/>
      <w:marBottom w:val="0"/>
      <w:divBdr>
        <w:top w:val="none" w:sz="0" w:space="0" w:color="auto"/>
        <w:left w:val="none" w:sz="0" w:space="0" w:color="auto"/>
        <w:bottom w:val="none" w:sz="0" w:space="0" w:color="auto"/>
        <w:right w:val="none" w:sz="0" w:space="0" w:color="auto"/>
      </w:divBdr>
    </w:div>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16343017">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191656552">
      <w:bodyDiv w:val="1"/>
      <w:marLeft w:val="0"/>
      <w:marRight w:val="0"/>
      <w:marTop w:val="0"/>
      <w:marBottom w:val="0"/>
      <w:divBdr>
        <w:top w:val="none" w:sz="0" w:space="0" w:color="auto"/>
        <w:left w:val="none" w:sz="0" w:space="0" w:color="auto"/>
        <w:bottom w:val="none" w:sz="0" w:space="0" w:color="auto"/>
        <w:right w:val="none" w:sz="0" w:space="0" w:color="auto"/>
      </w:divBdr>
    </w:div>
    <w:div w:id="225800705">
      <w:bodyDiv w:val="1"/>
      <w:marLeft w:val="0"/>
      <w:marRight w:val="0"/>
      <w:marTop w:val="0"/>
      <w:marBottom w:val="0"/>
      <w:divBdr>
        <w:top w:val="none" w:sz="0" w:space="0" w:color="auto"/>
        <w:left w:val="none" w:sz="0" w:space="0" w:color="auto"/>
        <w:bottom w:val="none" w:sz="0" w:space="0" w:color="auto"/>
        <w:right w:val="none" w:sz="0" w:space="0" w:color="auto"/>
      </w:divBdr>
    </w:div>
    <w:div w:id="238828575">
      <w:bodyDiv w:val="1"/>
      <w:marLeft w:val="0"/>
      <w:marRight w:val="0"/>
      <w:marTop w:val="0"/>
      <w:marBottom w:val="0"/>
      <w:divBdr>
        <w:top w:val="none" w:sz="0" w:space="0" w:color="auto"/>
        <w:left w:val="none" w:sz="0" w:space="0" w:color="auto"/>
        <w:bottom w:val="none" w:sz="0" w:space="0" w:color="auto"/>
        <w:right w:val="none" w:sz="0" w:space="0" w:color="auto"/>
      </w:divBdr>
    </w:div>
    <w:div w:id="277762076">
      <w:bodyDiv w:val="1"/>
      <w:marLeft w:val="0"/>
      <w:marRight w:val="0"/>
      <w:marTop w:val="0"/>
      <w:marBottom w:val="0"/>
      <w:divBdr>
        <w:top w:val="none" w:sz="0" w:space="0" w:color="auto"/>
        <w:left w:val="none" w:sz="0" w:space="0" w:color="auto"/>
        <w:bottom w:val="none" w:sz="0" w:space="0" w:color="auto"/>
        <w:right w:val="none" w:sz="0" w:space="0" w:color="auto"/>
      </w:divBdr>
    </w:div>
    <w:div w:id="285544104">
      <w:bodyDiv w:val="1"/>
      <w:marLeft w:val="0"/>
      <w:marRight w:val="0"/>
      <w:marTop w:val="0"/>
      <w:marBottom w:val="0"/>
      <w:divBdr>
        <w:top w:val="none" w:sz="0" w:space="0" w:color="auto"/>
        <w:left w:val="none" w:sz="0" w:space="0" w:color="auto"/>
        <w:bottom w:val="none" w:sz="0" w:space="0" w:color="auto"/>
        <w:right w:val="none" w:sz="0" w:space="0" w:color="auto"/>
      </w:divBdr>
    </w:div>
    <w:div w:id="302388807">
      <w:bodyDiv w:val="1"/>
      <w:marLeft w:val="0"/>
      <w:marRight w:val="0"/>
      <w:marTop w:val="0"/>
      <w:marBottom w:val="0"/>
      <w:divBdr>
        <w:top w:val="none" w:sz="0" w:space="0" w:color="auto"/>
        <w:left w:val="none" w:sz="0" w:space="0" w:color="auto"/>
        <w:bottom w:val="none" w:sz="0" w:space="0" w:color="auto"/>
        <w:right w:val="none" w:sz="0" w:space="0" w:color="auto"/>
      </w:divBdr>
    </w:div>
    <w:div w:id="32755857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92967957">
      <w:bodyDiv w:val="1"/>
      <w:marLeft w:val="0"/>
      <w:marRight w:val="0"/>
      <w:marTop w:val="0"/>
      <w:marBottom w:val="0"/>
      <w:divBdr>
        <w:top w:val="none" w:sz="0" w:space="0" w:color="auto"/>
        <w:left w:val="none" w:sz="0" w:space="0" w:color="auto"/>
        <w:bottom w:val="none" w:sz="0" w:space="0" w:color="auto"/>
        <w:right w:val="none" w:sz="0" w:space="0" w:color="auto"/>
      </w:divBdr>
    </w:div>
    <w:div w:id="505168804">
      <w:bodyDiv w:val="1"/>
      <w:marLeft w:val="0"/>
      <w:marRight w:val="0"/>
      <w:marTop w:val="0"/>
      <w:marBottom w:val="0"/>
      <w:divBdr>
        <w:top w:val="none" w:sz="0" w:space="0" w:color="auto"/>
        <w:left w:val="none" w:sz="0" w:space="0" w:color="auto"/>
        <w:bottom w:val="none" w:sz="0" w:space="0" w:color="auto"/>
        <w:right w:val="none" w:sz="0" w:space="0" w:color="auto"/>
      </w:divBdr>
    </w:div>
    <w:div w:id="564682054">
      <w:bodyDiv w:val="1"/>
      <w:marLeft w:val="0"/>
      <w:marRight w:val="0"/>
      <w:marTop w:val="0"/>
      <w:marBottom w:val="0"/>
      <w:divBdr>
        <w:top w:val="none" w:sz="0" w:space="0" w:color="auto"/>
        <w:left w:val="none" w:sz="0" w:space="0" w:color="auto"/>
        <w:bottom w:val="none" w:sz="0" w:space="0" w:color="auto"/>
        <w:right w:val="none" w:sz="0" w:space="0" w:color="auto"/>
      </w:divBdr>
    </w:div>
    <w:div w:id="573469887">
      <w:bodyDiv w:val="1"/>
      <w:marLeft w:val="0"/>
      <w:marRight w:val="0"/>
      <w:marTop w:val="0"/>
      <w:marBottom w:val="0"/>
      <w:divBdr>
        <w:top w:val="none" w:sz="0" w:space="0" w:color="auto"/>
        <w:left w:val="none" w:sz="0" w:space="0" w:color="auto"/>
        <w:bottom w:val="none" w:sz="0" w:space="0" w:color="auto"/>
        <w:right w:val="none" w:sz="0" w:space="0" w:color="auto"/>
      </w:divBdr>
    </w:div>
    <w:div w:id="594703410">
      <w:bodyDiv w:val="1"/>
      <w:marLeft w:val="0"/>
      <w:marRight w:val="0"/>
      <w:marTop w:val="0"/>
      <w:marBottom w:val="0"/>
      <w:divBdr>
        <w:top w:val="none" w:sz="0" w:space="0" w:color="auto"/>
        <w:left w:val="none" w:sz="0" w:space="0" w:color="auto"/>
        <w:bottom w:val="none" w:sz="0" w:space="0" w:color="auto"/>
        <w:right w:val="none" w:sz="0" w:space="0" w:color="auto"/>
      </w:divBdr>
    </w:div>
    <w:div w:id="601500069">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716272806">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924000835">
      <w:bodyDiv w:val="1"/>
      <w:marLeft w:val="0"/>
      <w:marRight w:val="0"/>
      <w:marTop w:val="0"/>
      <w:marBottom w:val="0"/>
      <w:divBdr>
        <w:top w:val="none" w:sz="0" w:space="0" w:color="auto"/>
        <w:left w:val="none" w:sz="0" w:space="0" w:color="auto"/>
        <w:bottom w:val="none" w:sz="0" w:space="0" w:color="auto"/>
        <w:right w:val="none" w:sz="0" w:space="0" w:color="auto"/>
      </w:divBdr>
    </w:div>
    <w:div w:id="966551181">
      <w:bodyDiv w:val="1"/>
      <w:marLeft w:val="0"/>
      <w:marRight w:val="0"/>
      <w:marTop w:val="0"/>
      <w:marBottom w:val="0"/>
      <w:divBdr>
        <w:top w:val="none" w:sz="0" w:space="0" w:color="auto"/>
        <w:left w:val="none" w:sz="0" w:space="0" w:color="auto"/>
        <w:bottom w:val="none" w:sz="0" w:space="0" w:color="auto"/>
        <w:right w:val="none" w:sz="0" w:space="0" w:color="auto"/>
      </w:divBdr>
    </w:div>
    <w:div w:id="1137600479">
      <w:bodyDiv w:val="1"/>
      <w:marLeft w:val="0"/>
      <w:marRight w:val="0"/>
      <w:marTop w:val="0"/>
      <w:marBottom w:val="0"/>
      <w:divBdr>
        <w:top w:val="none" w:sz="0" w:space="0" w:color="auto"/>
        <w:left w:val="none" w:sz="0" w:space="0" w:color="auto"/>
        <w:bottom w:val="none" w:sz="0" w:space="0" w:color="auto"/>
        <w:right w:val="none" w:sz="0" w:space="0" w:color="auto"/>
      </w:divBdr>
    </w:div>
    <w:div w:id="1139541592">
      <w:bodyDiv w:val="1"/>
      <w:marLeft w:val="0"/>
      <w:marRight w:val="0"/>
      <w:marTop w:val="0"/>
      <w:marBottom w:val="0"/>
      <w:divBdr>
        <w:top w:val="none" w:sz="0" w:space="0" w:color="auto"/>
        <w:left w:val="none" w:sz="0" w:space="0" w:color="auto"/>
        <w:bottom w:val="none" w:sz="0" w:space="0" w:color="auto"/>
        <w:right w:val="none" w:sz="0" w:space="0" w:color="auto"/>
      </w:divBdr>
    </w:div>
    <w:div w:id="1142892438">
      <w:bodyDiv w:val="1"/>
      <w:marLeft w:val="0"/>
      <w:marRight w:val="0"/>
      <w:marTop w:val="0"/>
      <w:marBottom w:val="0"/>
      <w:divBdr>
        <w:top w:val="none" w:sz="0" w:space="0" w:color="auto"/>
        <w:left w:val="none" w:sz="0" w:space="0" w:color="auto"/>
        <w:bottom w:val="none" w:sz="0" w:space="0" w:color="auto"/>
        <w:right w:val="none" w:sz="0" w:space="0" w:color="auto"/>
      </w:divBdr>
    </w:div>
    <w:div w:id="1268780657">
      <w:bodyDiv w:val="1"/>
      <w:marLeft w:val="0"/>
      <w:marRight w:val="0"/>
      <w:marTop w:val="0"/>
      <w:marBottom w:val="0"/>
      <w:divBdr>
        <w:top w:val="none" w:sz="0" w:space="0" w:color="auto"/>
        <w:left w:val="none" w:sz="0" w:space="0" w:color="auto"/>
        <w:bottom w:val="none" w:sz="0" w:space="0" w:color="auto"/>
        <w:right w:val="none" w:sz="0" w:space="0" w:color="auto"/>
      </w:divBdr>
    </w:div>
    <w:div w:id="1273367580">
      <w:bodyDiv w:val="1"/>
      <w:marLeft w:val="0"/>
      <w:marRight w:val="0"/>
      <w:marTop w:val="0"/>
      <w:marBottom w:val="0"/>
      <w:divBdr>
        <w:top w:val="none" w:sz="0" w:space="0" w:color="auto"/>
        <w:left w:val="none" w:sz="0" w:space="0" w:color="auto"/>
        <w:bottom w:val="none" w:sz="0" w:space="0" w:color="auto"/>
        <w:right w:val="none" w:sz="0" w:space="0" w:color="auto"/>
      </w:divBdr>
    </w:div>
    <w:div w:id="1277102376">
      <w:bodyDiv w:val="1"/>
      <w:marLeft w:val="0"/>
      <w:marRight w:val="0"/>
      <w:marTop w:val="0"/>
      <w:marBottom w:val="0"/>
      <w:divBdr>
        <w:top w:val="none" w:sz="0" w:space="0" w:color="auto"/>
        <w:left w:val="none" w:sz="0" w:space="0" w:color="auto"/>
        <w:bottom w:val="none" w:sz="0" w:space="0" w:color="auto"/>
        <w:right w:val="none" w:sz="0" w:space="0" w:color="auto"/>
      </w:divBdr>
    </w:div>
    <w:div w:id="1291783292">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318680644">
      <w:bodyDiv w:val="1"/>
      <w:marLeft w:val="0"/>
      <w:marRight w:val="0"/>
      <w:marTop w:val="0"/>
      <w:marBottom w:val="0"/>
      <w:divBdr>
        <w:top w:val="none" w:sz="0" w:space="0" w:color="auto"/>
        <w:left w:val="none" w:sz="0" w:space="0" w:color="auto"/>
        <w:bottom w:val="none" w:sz="0" w:space="0" w:color="auto"/>
        <w:right w:val="none" w:sz="0" w:space="0" w:color="auto"/>
      </w:divBdr>
    </w:div>
    <w:div w:id="1423262329">
      <w:bodyDiv w:val="1"/>
      <w:marLeft w:val="0"/>
      <w:marRight w:val="0"/>
      <w:marTop w:val="0"/>
      <w:marBottom w:val="0"/>
      <w:divBdr>
        <w:top w:val="none" w:sz="0" w:space="0" w:color="auto"/>
        <w:left w:val="none" w:sz="0" w:space="0" w:color="auto"/>
        <w:bottom w:val="none" w:sz="0" w:space="0" w:color="auto"/>
        <w:right w:val="none" w:sz="0" w:space="0" w:color="auto"/>
      </w:divBdr>
    </w:div>
    <w:div w:id="1601601410">
      <w:bodyDiv w:val="1"/>
      <w:marLeft w:val="0"/>
      <w:marRight w:val="0"/>
      <w:marTop w:val="0"/>
      <w:marBottom w:val="0"/>
      <w:divBdr>
        <w:top w:val="none" w:sz="0" w:space="0" w:color="auto"/>
        <w:left w:val="none" w:sz="0" w:space="0" w:color="auto"/>
        <w:bottom w:val="none" w:sz="0" w:space="0" w:color="auto"/>
        <w:right w:val="none" w:sz="0" w:space="0" w:color="auto"/>
      </w:divBdr>
    </w:div>
    <w:div w:id="1628781391">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767800665">
      <w:bodyDiv w:val="1"/>
      <w:marLeft w:val="0"/>
      <w:marRight w:val="0"/>
      <w:marTop w:val="0"/>
      <w:marBottom w:val="0"/>
      <w:divBdr>
        <w:top w:val="none" w:sz="0" w:space="0" w:color="auto"/>
        <w:left w:val="none" w:sz="0" w:space="0" w:color="auto"/>
        <w:bottom w:val="none" w:sz="0" w:space="0" w:color="auto"/>
        <w:right w:val="none" w:sz="0" w:space="0" w:color="auto"/>
      </w:divBdr>
    </w:div>
    <w:div w:id="1771660031">
      <w:bodyDiv w:val="1"/>
      <w:marLeft w:val="0"/>
      <w:marRight w:val="0"/>
      <w:marTop w:val="0"/>
      <w:marBottom w:val="0"/>
      <w:divBdr>
        <w:top w:val="none" w:sz="0" w:space="0" w:color="auto"/>
        <w:left w:val="none" w:sz="0" w:space="0" w:color="auto"/>
        <w:bottom w:val="none" w:sz="0" w:space="0" w:color="auto"/>
        <w:right w:val="none" w:sz="0" w:space="0" w:color="auto"/>
      </w:divBdr>
    </w:div>
    <w:div w:id="1802460475">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1981612534">
      <w:bodyDiv w:val="1"/>
      <w:marLeft w:val="0"/>
      <w:marRight w:val="0"/>
      <w:marTop w:val="0"/>
      <w:marBottom w:val="0"/>
      <w:divBdr>
        <w:top w:val="none" w:sz="0" w:space="0" w:color="auto"/>
        <w:left w:val="none" w:sz="0" w:space="0" w:color="auto"/>
        <w:bottom w:val="none" w:sz="0" w:space="0" w:color="auto"/>
        <w:right w:val="none" w:sz="0" w:space="0" w:color="auto"/>
      </w:divBdr>
    </w:div>
    <w:div w:id="2032607422">
      <w:bodyDiv w:val="1"/>
      <w:marLeft w:val="0"/>
      <w:marRight w:val="0"/>
      <w:marTop w:val="0"/>
      <w:marBottom w:val="0"/>
      <w:divBdr>
        <w:top w:val="none" w:sz="0" w:space="0" w:color="auto"/>
        <w:left w:val="none" w:sz="0" w:space="0" w:color="auto"/>
        <w:bottom w:val="none" w:sz="0" w:space="0" w:color="auto"/>
        <w:right w:val="none" w:sz="0" w:space="0" w:color="auto"/>
      </w:divBdr>
    </w:div>
    <w:div w:id="214580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5800993D829046846059704EA931AE" ma:contentTypeVersion="9" ma:contentTypeDescription="Creare un nuovo documento." ma:contentTypeScope="" ma:versionID="370863aae3b6f76725ce7499e81e9802">
  <xsd:schema xmlns:xsd="http://www.w3.org/2001/XMLSchema" xmlns:xs="http://www.w3.org/2001/XMLSchema" xmlns:p="http://schemas.microsoft.com/office/2006/metadata/properties" xmlns:ns2="f238f00f-46f3-41d5-a889-df29a6ed3cee" xmlns:ns3="a94b1a35-974c-4be2-b0bf-de1e8e9f8870" targetNamespace="http://schemas.microsoft.com/office/2006/metadata/properties" ma:root="true" ma:fieldsID="76e327bc94c316b5dc20b4814bde5921" ns2:_="" ns3:_="">
    <xsd:import namespace="f238f00f-46f3-41d5-a889-df29a6ed3cee"/>
    <xsd:import namespace="a94b1a35-974c-4be2-b0bf-de1e8e9f88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f00f-46f3-41d5-a889-df29a6ed3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b1a35-974c-4be2-b0bf-de1e8e9f88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b580ec-b00f-4b38-993d-5d4dacd38a01}" ma:internalName="TaxCatchAll" ma:showField="CatchAllData" ma:web="a94b1a35-974c-4be2-b0bf-de1e8e9f8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4b1a35-974c-4be2-b0bf-de1e8e9f8870" xsi:nil="true"/>
    <lcf76f155ced4ddcb4097134ff3c332f xmlns="f238f00f-46f3-41d5-a889-df29a6ed3c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22FF-CB05-457A-AA19-F0E6401A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8f00f-46f3-41d5-a889-df29a6ed3cee"/>
    <ds:schemaRef ds:uri="a94b1a35-974c-4be2-b0bf-de1e8e9f8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6535-90D3-416D-9344-359DC08316B1}">
  <ds:schemaRefs>
    <ds:schemaRef ds:uri="f238f00f-46f3-41d5-a889-df29a6ed3ce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94b1a35-974c-4be2-b0bf-de1e8e9f8870"/>
    <ds:schemaRef ds:uri="http://www.w3.org/XML/1998/namespace"/>
    <ds:schemaRef ds:uri="http://purl.org/dc/dcmitype/"/>
  </ds:schemaRefs>
</ds:datastoreItem>
</file>

<file path=customXml/itemProps3.xml><?xml version="1.0" encoding="utf-8"?>
<ds:datastoreItem xmlns:ds="http://schemas.openxmlformats.org/officeDocument/2006/customXml" ds:itemID="{E409EB38-6A1D-4A73-A007-1179C528A9ED}">
  <ds:schemaRefs>
    <ds:schemaRef ds:uri="http://schemas.microsoft.com/sharepoint/v3/contenttype/forms"/>
  </ds:schemaRefs>
</ds:datastoreItem>
</file>

<file path=customXml/itemProps4.xml><?xml version="1.0" encoding="utf-8"?>
<ds:datastoreItem xmlns:ds="http://schemas.openxmlformats.org/officeDocument/2006/customXml" ds:itemID="{8EFA9AC0-66F8-45B4-8725-EB79D6C4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2186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2538</CharactersWithSpaces>
  <SharedDoc>false</SharedDoc>
  <HLinks>
    <vt:vector size="78" baseType="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ariant>
        <vt:i4>6750278</vt:i4>
      </vt:variant>
      <vt:variant>
        <vt:i4>12</vt:i4>
      </vt:variant>
      <vt:variant>
        <vt:i4>0</vt:i4>
      </vt:variant>
      <vt:variant>
        <vt:i4>5</vt:i4>
      </vt:variant>
      <vt:variant>
        <vt:lpwstr>mailto:gmandara@invitalia.it</vt:lpwstr>
      </vt:variant>
      <vt:variant>
        <vt:lpwstr/>
      </vt:variant>
      <vt:variant>
        <vt:i4>6750278</vt:i4>
      </vt:variant>
      <vt:variant>
        <vt:i4>9</vt:i4>
      </vt:variant>
      <vt:variant>
        <vt:i4>0</vt:i4>
      </vt:variant>
      <vt:variant>
        <vt:i4>5</vt:i4>
      </vt:variant>
      <vt:variant>
        <vt:lpwstr>mailto:gmandara@invitalia.it</vt:lpwstr>
      </vt:variant>
      <vt:variant>
        <vt:lpwstr/>
      </vt:variant>
      <vt:variant>
        <vt:i4>6750278</vt:i4>
      </vt:variant>
      <vt:variant>
        <vt:i4>6</vt:i4>
      </vt:variant>
      <vt:variant>
        <vt:i4>0</vt:i4>
      </vt:variant>
      <vt:variant>
        <vt:i4>5</vt:i4>
      </vt:variant>
      <vt:variant>
        <vt:lpwstr>mailto:gmandara@invitalia.it</vt:lpwstr>
      </vt:variant>
      <vt:variant>
        <vt:lpwstr/>
      </vt:variant>
      <vt:variant>
        <vt:i4>6750278</vt:i4>
      </vt:variant>
      <vt:variant>
        <vt:i4>3</vt:i4>
      </vt:variant>
      <vt:variant>
        <vt:i4>0</vt:i4>
      </vt:variant>
      <vt:variant>
        <vt:i4>5</vt:i4>
      </vt:variant>
      <vt:variant>
        <vt:lpwstr>mailto:gmandara@invitalia.it</vt:lpwstr>
      </vt:variant>
      <vt:variant>
        <vt:lpwstr/>
      </vt:variant>
      <vt:variant>
        <vt:i4>6750278</vt:i4>
      </vt:variant>
      <vt:variant>
        <vt:i4>0</vt:i4>
      </vt:variant>
      <vt:variant>
        <vt:i4>0</vt:i4>
      </vt:variant>
      <vt:variant>
        <vt:i4>5</vt:i4>
      </vt:variant>
      <vt:variant>
        <vt:lpwstr>mailto:gmandara@invitalia.it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 Invitalia</dc:creator>
  <cp:keywords/>
  <cp:lastModifiedBy>Fabio Bellaera</cp:lastModifiedBy>
  <cp:revision>2</cp:revision>
  <cp:lastPrinted>2023-02-21T21:50:00Z</cp:lastPrinted>
  <dcterms:created xsi:type="dcterms:W3CDTF">2023-06-09T18:24:00Z</dcterms:created>
  <dcterms:modified xsi:type="dcterms:W3CDTF">2023-06-09T18:24:00Z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0x0101006B5800993D829046846059704EA931AE</vt:lpwstr>
  </property>
  <property fmtid="{D5CDD505-2E9C-101B-9397-08002B2CF9AE}" pid="3" name="Order">
    <vt:r8>150000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